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360" w:rsidRDefault="00DF1DE7" w:rsidP="00883C67">
      <w:pPr>
        <w:tabs>
          <w:tab w:val="left" w:pos="4439"/>
        </w:tabs>
      </w:pPr>
      <w:bookmarkStart w:id="0" w:name="_GoBack"/>
      <w:bookmarkEnd w:id="0"/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margin-left:62.3pt;margin-top:-7.6pt;width:93.5pt;height:35.65pt;z-index:251637760" fillcolor="#9bbb59 [3206]" strokecolor="#f2f2f2 [3041]" strokeweight="3pt">
            <v:shadow on="t" type="perspective" color="#4e6128 [1606]" opacity=".5" offset="1pt" offset2="-1pt"/>
            <v:textbox style="mso-next-textbox:#_x0000_s1063">
              <w:txbxContent>
                <w:p w:rsidR="003B2360" w:rsidRDefault="00883C67">
                  <w:pPr>
                    <w:pStyle w:val="Heading1"/>
                  </w:pPr>
                  <w:r>
                    <w:t>Parent Involv</w:t>
                  </w:r>
                  <w:r w:rsidR="00336CCC">
                    <w:t>e</w:t>
                  </w:r>
                  <w:r>
                    <w:t>ment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64" type="#_x0000_t202" style="position:absolute;margin-left:196.25pt;margin-top:-16.35pt;width:122.95pt;height:44.4pt;z-index:251638784" fillcolor="#f79646 [3209]" strokecolor="#f2f2f2 [3041]" strokeweight="3pt">
            <v:shadow on="t" type="perspective" color="#974706 [1609]" opacity=".5" offset="1pt" offset2="-1pt"/>
            <v:textbox>
              <w:txbxContent>
                <w:p w:rsidR="003B2360" w:rsidRDefault="00883C67">
                  <w:pPr>
                    <w:pStyle w:val="Heading1"/>
                  </w:pPr>
                  <w:r>
                    <w:t>Enhanced Nutrition, Physical Activity, &amp; Activity Lessons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65" type="#_x0000_t202" style="position:absolute;margin-left:345.95pt;margin-top:-7.6pt;width:93.5pt;height:35.65pt;z-index:251639808" fillcolor="#9bbb59 [3206]" strokecolor="#f2f2f2 [3041]" strokeweight="3pt">
            <v:shadow on="t" type="perspective" color="#4e6128 [1606]" opacity=".5" offset="1pt" offset2="-1pt"/>
            <v:textbox>
              <w:txbxContent>
                <w:p w:rsidR="003B2360" w:rsidRDefault="00883C67">
                  <w:pPr>
                    <w:pStyle w:val="Heading1"/>
                  </w:pPr>
                  <w:r>
                    <w:t>Environmental Change</w:t>
                  </w:r>
                </w:p>
              </w:txbxContent>
            </v:textbox>
          </v:shape>
        </w:pict>
      </w:r>
      <w:r w:rsidR="00883C67">
        <w:tab/>
      </w:r>
    </w:p>
    <w:p w:rsidR="003B2360" w:rsidRDefault="003B2360"/>
    <w:p w:rsidR="003B2360" w:rsidRDefault="00DF1DE7">
      <w:r>
        <w:rPr>
          <w:noProof/>
          <w:sz w:val="20"/>
        </w:rPr>
        <w:pict>
          <v:shape id="_x0000_s1087" type="#_x0000_t202" style="position:absolute;margin-left:222.35pt;margin-top:159.4pt;width:67.4pt;height:24.45pt;z-index:251661312" stroked="f">
            <v:textbox>
              <w:txbxContent>
                <w:p w:rsidR="003B2360" w:rsidRPr="00336CCC" w:rsidRDefault="00883C67" w:rsidP="00336CCC">
                  <w:pPr>
                    <w:ind w:left="720" w:hanging="720"/>
                    <w:jc w:val="right"/>
                    <w:rPr>
                      <w:sz w:val="20"/>
                      <w:szCs w:val="20"/>
                      <w:u w:val="single"/>
                    </w:rPr>
                  </w:pPr>
                  <w:r w:rsidRPr="00336CCC">
                    <w:rPr>
                      <w:sz w:val="20"/>
                      <w:szCs w:val="20"/>
                      <w:u w:val="single"/>
                    </w:rPr>
                    <w:t>Fun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84" type="#_x0000_t202" style="position:absolute;margin-left:140.1pt;margin-top:44.25pt;width:112.25pt;height:39.75pt;z-index:251658240" stroked="f">
            <v:textbox>
              <w:txbxContent>
                <w:p w:rsidR="003B2360" w:rsidRPr="00336CCC" w:rsidRDefault="00883C67">
                  <w:pPr>
                    <w:jc w:val="right"/>
                    <w:rPr>
                      <w:sz w:val="20"/>
                      <w:szCs w:val="20"/>
                      <w:u w:val="single"/>
                    </w:rPr>
                  </w:pPr>
                  <w:r w:rsidRPr="00336CCC">
                    <w:rPr>
                      <w:sz w:val="20"/>
                      <w:szCs w:val="20"/>
                      <w:u w:val="single"/>
                    </w:rPr>
                    <w:t>Need for variety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88" type="#_x0000_t202" style="position:absolute;margin-left:166.25pt;margin-top:9.8pt;width:67.4pt;height:24.45pt;z-index:251662336" stroked="f">
            <v:textbox>
              <w:txbxContent>
                <w:p w:rsidR="003B2360" w:rsidRPr="00336CCC" w:rsidRDefault="00883C67">
                  <w:pPr>
                    <w:jc w:val="right"/>
                    <w:rPr>
                      <w:sz w:val="20"/>
                      <w:szCs w:val="20"/>
                      <w:u w:val="single"/>
                    </w:rPr>
                  </w:pPr>
                  <w:r w:rsidRPr="00336CCC">
                    <w:rPr>
                      <w:sz w:val="20"/>
                      <w:szCs w:val="20"/>
                      <w:u w:val="single"/>
                    </w:rPr>
                    <w:t>Boredom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83" type="#_x0000_t202" style="position:absolute;margin-left:-16.35pt;margin-top:9.8pt;width:113.05pt;height:43.95pt;z-index:251657216" stroked="f">
            <v:textbox>
              <w:txbxContent>
                <w:p w:rsidR="003B2360" w:rsidRPr="00336CCC" w:rsidRDefault="00883C67">
                  <w:pPr>
                    <w:jc w:val="right"/>
                    <w:rPr>
                      <w:sz w:val="20"/>
                      <w:szCs w:val="20"/>
                      <w:u w:val="single"/>
                    </w:rPr>
                  </w:pPr>
                  <w:r w:rsidRPr="00336CCC">
                    <w:rPr>
                      <w:sz w:val="20"/>
                      <w:szCs w:val="20"/>
                      <w:u w:val="single"/>
                    </w:rPr>
                    <w:t>Fund, easy, simple, important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81" type="#_x0000_t202" style="position:absolute;margin-left:33.85pt;margin-top:128.55pt;width:109.6pt;height:48.9pt;z-index:251655168" stroked="f">
            <v:textbox style="mso-next-textbox:#_x0000_s1081">
              <w:txbxContent>
                <w:p w:rsidR="003B2360" w:rsidRPr="00336CCC" w:rsidRDefault="00336CCC">
                  <w:pPr>
                    <w:jc w:val="right"/>
                    <w:rPr>
                      <w:sz w:val="20"/>
                      <w:szCs w:val="20"/>
                      <w:u w:val="single"/>
                    </w:rPr>
                  </w:pPr>
                  <w:r w:rsidRPr="00336CCC">
                    <w:rPr>
                      <w:sz w:val="20"/>
                      <w:szCs w:val="20"/>
                      <w:u w:val="single"/>
                    </w:rPr>
                    <w:t>Parents are very busy running from activity to activity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line id="_x0000_s1059" style="position:absolute;flip:x y;z-index:251633664" from="243pt,.45pt" to="308.45pt,187.45pt"/>
        </w:pict>
      </w:r>
      <w:r>
        <w:rPr>
          <w:noProof/>
          <w:sz w:val="20"/>
        </w:rPr>
        <w:pict>
          <v:line id="_x0000_s1058" style="position:absolute;flip:x y;z-index:251632640" from="109.05pt,.45pt" to="174.5pt,187.45pt"/>
        </w:pict>
      </w:r>
      <w:r>
        <w:rPr>
          <w:noProof/>
          <w:sz w:val="20"/>
        </w:rPr>
        <w:pict>
          <v:line id="_x0000_s1060" style="position:absolute;flip:x y;z-index:251634688" from="392.7pt,.45pt" to="458.15pt,187.45pt"/>
        </w:pict>
      </w:r>
    </w:p>
    <w:p w:rsidR="003B2360" w:rsidRDefault="003B2360"/>
    <w:p w:rsidR="003B2360" w:rsidRDefault="00DF1DE7">
      <w:r>
        <w:rPr>
          <w:noProof/>
          <w:sz w:val="20"/>
        </w:rPr>
        <w:pict>
          <v:shape id="_x0000_s1093" type="#_x0000_t202" style="position:absolute;margin-left:319.2pt;margin-top:.9pt;width:74.9pt;height:43.95pt;z-index:251667456" stroked="f">
            <v:textbox>
              <w:txbxContent>
                <w:p w:rsidR="003B2360" w:rsidRPr="00336CCC" w:rsidRDefault="00883C67">
                  <w:pPr>
                    <w:jc w:val="right"/>
                    <w:rPr>
                      <w:sz w:val="20"/>
                      <w:szCs w:val="20"/>
                      <w:u w:val="single"/>
                    </w:rPr>
                  </w:pPr>
                  <w:r w:rsidRPr="00336CCC">
                    <w:rPr>
                      <w:sz w:val="20"/>
                      <w:szCs w:val="20"/>
                      <w:u w:val="single"/>
                    </w:rPr>
                    <w:t>Unhealthy after school snacks</w:t>
                  </w:r>
                </w:p>
              </w:txbxContent>
            </v:textbox>
          </v:shape>
        </w:pict>
      </w:r>
    </w:p>
    <w:p w:rsidR="003B2360" w:rsidRDefault="00DF1DE7">
      <w:r>
        <w:rPr>
          <w:noProof/>
          <w:sz w:val="20"/>
        </w:rPr>
        <w:pict>
          <v:shape id="_x0000_s1079" type="#_x0000_t202" style="position:absolute;margin-left:-25.05pt;margin-top:5.8pt;width:140.45pt;height:39.75pt;z-index:251653120" stroked="f">
            <v:textbox>
              <w:txbxContent>
                <w:p w:rsidR="003B2360" w:rsidRPr="00336CCC" w:rsidRDefault="00883C67">
                  <w:pPr>
                    <w:jc w:val="right"/>
                    <w:rPr>
                      <w:sz w:val="20"/>
                      <w:szCs w:val="20"/>
                      <w:u w:val="single"/>
                    </w:rPr>
                  </w:pPr>
                  <w:r w:rsidRPr="00336CCC">
                    <w:rPr>
                      <w:sz w:val="20"/>
                      <w:szCs w:val="20"/>
                      <w:u w:val="single"/>
                    </w:rPr>
                    <w:t>Healthy activities not reinforced at home</w:t>
                  </w:r>
                </w:p>
              </w:txbxContent>
            </v:textbox>
          </v:shape>
        </w:pict>
      </w:r>
    </w:p>
    <w:p w:rsidR="003B2360" w:rsidRDefault="003B2360"/>
    <w:p w:rsidR="003B2360" w:rsidRDefault="00DF1DE7">
      <w:r>
        <w:rPr>
          <w:noProof/>
          <w:sz w:val="20"/>
        </w:rPr>
        <w:pict>
          <v:shape id="_x0000_s1089" type="#_x0000_t202" style="position:absolute;margin-left:329.95pt;margin-top:12.65pt;width:82.85pt;height:31.05pt;z-index:251663360" stroked="f">
            <v:textbox>
              <w:txbxContent>
                <w:p w:rsidR="003B2360" w:rsidRPr="00336CCC" w:rsidRDefault="00883C67">
                  <w:pPr>
                    <w:jc w:val="right"/>
                    <w:rPr>
                      <w:sz w:val="20"/>
                      <w:szCs w:val="20"/>
                      <w:u w:val="single"/>
                    </w:rPr>
                  </w:pPr>
                  <w:r w:rsidRPr="00336CCC">
                    <w:rPr>
                      <w:sz w:val="20"/>
                      <w:szCs w:val="20"/>
                      <w:u w:val="single"/>
                    </w:rPr>
                    <w:t>Sedentary behavior</w:t>
                  </w:r>
                </w:p>
              </w:txbxContent>
            </v:textbox>
          </v:shape>
        </w:pict>
      </w:r>
    </w:p>
    <w:p w:rsidR="003B2360" w:rsidRDefault="00DF1DE7">
      <w:r>
        <w:rPr>
          <w:noProof/>
          <w:sz w:val="20"/>
        </w:rPr>
        <w:pict>
          <v:shape id="_x0000_s1085" type="#_x0000_t202" style="position:absolute;margin-left:159.1pt;margin-top:7.65pt;width:102.6pt;height:24.45pt;z-index:251659264" stroked="f">
            <v:textbox>
              <w:txbxContent>
                <w:p w:rsidR="003B2360" w:rsidRPr="00336CCC" w:rsidRDefault="00883C67">
                  <w:pPr>
                    <w:jc w:val="right"/>
                    <w:rPr>
                      <w:sz w:val="20"/>
                      <w:szCs w:val="20"/>
                      <w:u w:val="single"/>
                    </w:rPr>
                  </w:pPr>
                  <w:r w:rsidRPr="00336CCC">
                    <w:rPr>
                      <w:sz w:val="20"/>
                      <w:szCs w:val="20"/>
                      <w:u w:val="single"/>
                    </w:rPr>
                    <w:t>Use all senses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80" type="#_x0000_t202" style="position:absolute;margin-left:-5.75pt;margin-top:1.8pt;width:130.5pt;height:48.9pt;z-index:251654144" stroked="f">
            <v:textbox>
              <w:txbxContent>
                <w:p w:rsidR="003B2360" w:rsidRPr="00336CCC" w:rsidRDefault="00883C67">
                  <w:pPr>
                    <w:jc w:val="right"/>
                    <w:rPr>
                      <w:sz w:val="20"/>
                      <w:szCs w:val="20"/>
                      <w:u w:val="single"/>
                    </w:rPr>
                  </w:pPr>
                  <w:r w:rsidRPr="00336CCC">
                    <w:rPr>
                      <w:sz w:val="20"/>
                      <w:szCs w:val="20"/>
                      <w:u w:val="single"/>
                    </w:rPr>
                    <w:t>Parents receiving adequate info &amp; education</w:t>
                  </w:r>
                </w:p>
              </w:txbxContent>
            </v:textbox>
          </v:shape>
        </w:pict>
      </w:r>
    </w:p>
    <w:p w:rsidR="003B2360" w:rsidRDefault="003B2360"/>
    <w:p w:rsidR="003B2360" w:rsidRDefault="003B2360"/>
    <w:p w:rsidR="003B2360" w:rsidRDefault="00DF1DE7">
      <w:r>
        <w:rPr>
          <w:noProof/>
          <w:sz w:val="20"/>
        </w:rPr>
        <w:pict>
          <v:shape id="_x0000_s1086" type="#_x0000_t202" style="position:absolute;margin-left:166.25pt;margin-top:.7pt;width:114.15pt;height:24.45pt;z-index:251660288" stroked="f">
            <v:textbox style="mso-next-textbox:#_x0000_s1086">
              <w:txbxContent>
                <w:p w:rsidR="003B2360" w:rsidRPr="00336CCC" w:rsidRDefault="00883C67">
                  <w:pPr>
                    <w:jc w:val="right"/>
                    <w:rPr>
                      <w:sz w:val="20"/>
                      <w:szCs w:val="20"/>
                      <w:u w:val="single"/>
                    </w:rPr>
                  </w:pPr>
                  <w:r w:rsidRPr="00336CCC">
                    <w:rPr>
                      <w:sz w:val="20"/>
                      <w:szCs w:val="20"/>
                      <w:u w:val="single"/>
                    </w:rPr>
                    <w:t>Hands on to retain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90" type="#_x0000_t202" style="position:absolute;margin-left:337.9pt;margin-top:.7pt;width:92.2pt;height:34.5pt;z-index:251664384" stroked="f">
            <v:textbox>
              <w:txbxContent>
                <w:p w:rsidR="003B2360" w:rsidRPr="00336CCC" w:rsidRDefault="00883C67">
                  <w:pPr>
                    <w:jc w:val="right"/>
                    <w:rPr>
                      <w:sz w:val="20"/>
                      <w:szCs w:val="20"/>
                      <w:u w:val="single"/>
                    </w:rPr>
                  </w:pPr>
                  <w:r w:rsidRPr="00336CCC">
                    <w:rPr>
                      <w:sz w:val="20"/>
                      <w:szCs w:val="20"/>
                      <w:u w:val="single"/>
                    </w:rPr>
                    <w:t>Fun healthy behavior</w:t>
                  </w:r>
                </w:p>
              </w:txbxContent>
            </v:textbox>
          </v:shape>
        </w:pict>
      </w:r>
    </w:p>
    <w:p w:rsidR="003B2360" w:rsidRDefault="003B2360"/>
    <w:p w:rsidR="003B2360" w:rsidRDefault="00DF1DE7">
      <w:r>
        <w:rPr>
          <w:noProof/>
          <w:sz w:val="20"/>
        </w:rPr>
        <w:pict>
          <v:shape id="_x0000_s1056" type="#_x0000_t202" style="position:absolute;margin-left:514.25pt;margin-top:7.6pt;width:130.9pt;height:99.35pt;z-index:251630592" fillcolor="yellow" strokecolor="#f2f2f2 [3041]" strokeweight="3pt">
            <v:shadow on="t" type="perspective" color="#4e6128 [1606]" opacity=".5" offset="1pt" offset2="-1pt"/>
            <v:textbox>
              <w:txbxContent>
                <w:p w:rsidR="003B2360" w:rsidRDefault="00883C67">
                  <w:pPr>
                    <w:jc w:val="center"/>
                    <w:rPr>
                      <w:sz w:val="20"/>
                      <w:u w:val="single"/>
                    </w:rPr>
                  </w:pPr>
                  <w:r>
                    <w:rPr>
                      <w:sz w:val="20"/>
                      <w:u w:val="single"/>
                    </w:rPr>
                    <w:t>QI Opportunities for CATCH Kids Club</w:t>
                  </w:r>
                </w:p>
                <w:p w:rsidR="00883C67" w:rsidRDefault="00883C67">
                  <w:pPr>
                    <w:jc w:val="center"/>
                    <w:rPr>
                      <w:sz w:val="20"/>
                    </w:rPr>
                  </w:pPr>
                </w:p>
                <w:p w:rsidR="00883C67" w:rsidRPr="00883C67" w:rsidRDefault="00883C6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Reduce the number of overweight &amp; obese children ages 5-12 through CATCH after school program</w:t>
                  </w:r>
                </w:p>
              </w:txbxContent>
            </v:textbox>
          </v:shape>
        </w:pict>
      </w:r>
    </w:p>
    <w:p w:rsidR="003B2360" w:rsidRDefault="003B2360"/>
    <w:p w:rsidR="003B2360" w:rsidRDefault="00DF1DE7">
      <w:r>
        <w:rPr>
          <w:noProof/>
          <w:sz w:val="20"/>
        </w:rPr>
        <w:pict>
          <v:line id="_x0000_s1070" style="position:absolute;flip:x;z-index:251644928" from="109.05pt,8.05pt" to="174.5pt,195.05pt"/>
        </w:pict>
      </w:r>
      <w:r>
        <w:rPr>
          <w:noProof/>
          <w:sz w:val="20"/>
        </w:rPr>
        <w:pict>
          <v:line id="_x0000_s1072" style="position:absolute;flip:x;z-index:251646976" from="392.7pt,8.05pt" to="458.15pt,195.05pt"/>
        </w:pict>
      </w:r>
      <w:r>
        <w:rPr>
          <w:noProof/>
          <w:sz w:val="20"/>
        </w:rPr>
        <w:pict>
          <v:line id="_x0000_s1055" style="position:absolute;z-index:251629568" from="121.55pt,8.05pt" to="514.25pt,8.05pt"/>
        </w:pict>
      </w:r>
      <w:r>
        <w:rPr>
          <w:noProof/>
          <w:sz w:val="20"/>
        </w:rPr>
        <w:pict>
          <v:rect id="_x0000_s1027" style="position:absolute;margin-left:192.6pt;margin-top:234.35pt;width:228pt;height:36pt;z-index:251628544;v-text-anchor:middle" filled="f" fillcolor="#0c9" stroked="f" strokecolor="red" strokeweight="1pt"/>
        </w:pict>
      </w:r>
    </w:p>
    <w:p w:rsidR="003B2360" w:rsidRDefault="00DF1DE7">
      <w:r>
        <w:rPr>
          <w:noProof/>
          <w:sz w:val="20"/>
        </w:rPr>
        <w:pict>
          <v:shape id="_x0000_s1108" type="#_x0000_t202" style="position:absolute;margin-left:67.75pt;margin-top:3.6pt;width:85.05pt;height:24.45pt;z-index:251682816" stroked="f">
            <v:textbox>
              <w:txbxContent>
                <w:p w:rsidR="003B2360" w:rsidRPr="00336CCC" w:rsidRDefault="00336CCC">
                  <w:pPr>
                    <w:jc w:val="right"/>
                    <w:rPr>
                      <w:sz w:val="20"/>
                      <w:szCs w:val="20"/>
                      <w:u w:val="single"/>
                    </w:rPr>
                  </w:pPr>
                  <w:r w:rsidRPr="00336CCC">
                    <w:rPr>
                      <w:sz w:val="20"/>
                      <w:szCs w:val="20"/>
                      <w:u w:val="single"/>
                    </w:rPr>
                    <w:t>Boring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98" type="#_x0000_t202" style="position:absolute;margin-left:365.2pt;margin-top:3.6pt;width:74.25pt;height:31.5pt;z-index:251672576" stroked="f">
            <v:textbox style="mso-next-textbox:#_x0000_s1098">
              <w:txbxContent>
                <w:p w:rsidR="003B2360" w:rsidRPr="00336CCC" w:rsidRDefault="00336CCC">
                  <w:pPr>
                    <w:jc w:val="right"/>
                    <w:rPr>
                      <w:sz w:val="20"/>
                      <w:szCs w:val="20"/>
                      <w:u w:val="single"/>
                    </w:rPr>
                  </w:pPr>
                  <w:r w:rsidRPr="00336CCC">
                    <w:rPr>
                      <w:sz w:val="20"/>
                      <w:szCs w:val="20"/>
                      <w:u w:val="single"/>
                    </w:rPr>
                    <w:t>Competing interests</w:t>
                  </w:r>
                </w:p>
              </w:txbxContent>
            </v:textbox>
          </v:shape>
        </w:pict>
      </w:r>
    </w:p>
    <w:p w:rsidR="003B2360" w:rsidRDefault="003B2360"/>
    <w:p w:rsidR="003B2360" w:rsidRDefault="003B2360"/>
    <w:p w:rsidR="003B2360" w:rsidRDefault="00DF1DE7">
      <w:r>
        <w:rPr>
          <w:noProof/>
          <w:sz w:val="20"/>
        </w:rPr>
        <w:pict>
          <v:shape id="_x0000_s1104" type="#_x0000_t202" style="position:absolute;margin-left:11.4pt;margin-top:7.05pt;width:127.2pt;height:37pt;z-index:251678720" stroked="f">
            <v:textbox>
              <w:txbxContent>
                <w:p w:rsidR="003B2360" w:rsidRPr="00336CCC" w:rsidRDefault="00336CCC">
                  <w:pPr>
                    <w:jc w:val="right"/>
                    <w:rPr>
                      <w:sz w:val="20"/>
                      <w:szCs w:val="20"/>
                      <w:u w:val="single"/>
                    </w:rPr>
                  </w:pPr>
                  <w:r w:rsidRPr="00336CCC">
                    <w:rPr>
                      <w:sz w:val="20"/>
                      <w:szCs w:val="20"/>
                      <w:u w:val="single"/>
                    </w:rPr>
                    <w:t>Doesn’t capture attention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105" type="#_x0000_t202" style="position:absolute;margin-left:-3.6pt;margin-top:61.55pt;width:119pt;height:41.25pt;z-index:251679744" stroked="f">
            <v:textbox>
              <w:txbxContent>
                <w:p w:rsidR="003B2360" w:rsidRPr="00336CCC" w:rsidRDefault="00336CCC">
                  <w:pPr>
                    <w:jc w:val="right"/>
                    <w:rPr>
                      <w:sz w:val="20"/>
                      <w:szCs w:val="20"/>
                      <w:u w:val="single"/>
                    </w:rPr>
                  </w:pPr>
                  <w:r w:rsidRPr="00336CCC">
                    <w:rPr>
                      <w:sz w:val="20"/>
                      <w:szCs w:val="20"/>
                      <w:u w:val="single"/>
                    </w:rPr>
                    <w:t>Not user friendly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94" type="#_x0000_t202" style="position:absolute;margin-left:337.9pt;margin-top:-.4pt;width:92.2pt;height:24.45pt;z-index:251668480" stroked="f">
            <v:textbox>
              <w:txbxContent>
                <w:p w:rsidR="003B2360" w:rsidRPr="00336CCC" w:rsidRDefault="00336CCC">
                  <w:pPr>
                    <w:jc w:val="right"/>
                    <w:rPr>
                      <w:sz w:val="20"/>
                      <w:szCs w:val="20"/>
                      <w:u w:val="single"/>
                    </w:rPr>
                  </w:pPr>
                  <w:r w:rsidRPr="00336CCC">
                    <w:rPr>
                      <w:sz w:val="20"/>
                      <w:szCs w:val="20"/>
                      <w:u w:val="single"/>
                    </w:rPr>
                    <w:t>High staff turnover</w:t>
                  </w:r>
                </w:p>
              </w:txbxContent>
            </v:textbox>
          </v:shape>
        </w:pict>
      </w:r>
    </w:p>
    <w:p w:rsidR="003B2360" w:rsidRDefault="00DF1DE7">
      <w:r>
        <w:rPr>
          <w:noProof/>
          <w:sz w:val="20"/>
        </w:rPr>
        <w:pict>
          <v:shape id="_x0000_s1095" type="#_x0000_t202" style="position:absolute;margin-left:316.2pt;margin-top:10.35pt;width:101.55pt;height:42.85pt;z-index:251669504" stroked="f">
            <v:textbox>
              <w:txbxContent>
                <w:p w:rsidR="00336CCC" w:rsidRPr="00336CCC" w:rsidRDefault="00336CCC">
                  <w:pPr>
                    <w:jc w:val="right"/>
                    <w:rPr>
                      <w:sz w:val="20"/>
                      <w:szCs w:val="20"/>
                      <w:u w:val="single"/>
                    </w:rPr>
                  </w:pPr>
                  <w:r w:rsidRPr="00336CCC">
                    <w:rPr>
                      <w:sz w:val="20"/>
                      <w:szCs w:val="20"/>
                      <w:u w:val="single"/>
                    </w:rPr>
                    <w:t xml:space="preserve">Need to see results to make a difference. </w:t>
                  </w:r>
                </w:p>
                <w:p w:rsidR="003B2360" w:rsidRPr="00336CCC" w:rsidRDefault="00336CCC">
                  <w:pPr>
                    <w:jc w:val="right"/>
                    <w:rPr>
                      <w:sz w:val="20"/>
                      <w:szCs w:val="20"/>
                    </w:rPr>
                  </w:pPr>
                  <w:r w:rsidRPr="00336CCC">
                    <w:rPr>
                      <w:sz w:val="20"/>
                      <w:szCs w:val="20"/>
                    </w:rPr>
                    <w:t>Don’t see results.</w:t>
                  </w:r>
                </w:p>
              </w:txbxContent>
            </v:textbox>
          </v:shape>
        </w:pict>
      </w:r>
    </w:p>
    <w:p w:rsidR="003B2360" w:rsidRDefault="003B2360"/>
    <w:p w:rsidR="003B2360" w:rsidRDefault="003B2360"/>
    <w:p w:rsidR="003B2360" w:rsidRDefault="00DF1DE7">
      <w:r>
        <w:rPr>
          <w:noProof/>
          <w:sz w:val="20"/>
        </w:rPr>
        <w:pict>
          <v:shape id="_x0000_s1096" type="#_x0000_t202" style="position:absolute;margin-left:289.75pt;margin-top:11.85pt;width:112.3pt;height:29.65pt;z-index:251670528" stroked="f">
            <v:textbox style="mso-next-textbox:#_x0000_s1096">
              <w:txbxContent>
                <w:p w:rsidR="00336CCC" w:rsidRPr="00336CCC" w:rsidRDefault="00336CCC">
                  <w:pPr>
                    <w:jc w:val="right"/>
                    <w:rPr>
                      <w:sz w:val="20"/>
                      <w:szCs w:val="20"/>
                      <w:u w:val="single"/>
                    </w:rPr>
                  </w:pPr>
                  <w:proofErr w:type="gramStart"/>
                  <w:r w:rsidRPr="00336CCC">
                    <w:rPr>
                      <w:sz w:val="20"/>
                      <w:szCs w:val="20"/>
                      <w:u w:val="single"/>
                    </w:rPr>
                    <w:t>Needs to be simple.</w:t>
                  </w:r>
                  <w:proofErr w:type="gramEnd"/>
                  <w:r w:rsidRPr="00336CCC">
                    <w:rPr>
                      <w:sz w:val="20"/>
                      <w:szCs w:val="20"/>
                      <w:u w:val="single"/>
                    </w:rPr>
                    <w:t xml:space="preserve">  </w:t>
                  </w:r>
                </w:p>
                <w:p w:rsidR="003B2360" w:rsidRPr="00336CCC" w:rsidRDefault="00336CCC">
                  <w:pPr>
                    <w:jc w:val="right"/>
                    <w:rPr>
                      <w:sz w:val="20"/>
                      <w:szCs w:val="20"/>
                    </w:rPr>
                  </w:pPr>
                  <w:r w:rsidRPr="00336CCC">
                    <w:rPr>
                      <w:sz w:val="20"/>
                      <w:szCs w:val="20"/>
                    </w:rPr>
                    <w:t>Is too complex</w:t>
                  </w:r>
                </w:p>
              </w:txbxContent>
            </v:textbox>
          </v:shape>
        </w:pict>
      </w:r>
    </w:p>
    <w:p w:rsidR="003B2360" w:rsidRDefault="003B2360"/>
    <w:p w:rsidR="003B2360" w:rsidRDefault="003B2360"/>
    <w:p w:rsidR="003B2360" w:rsidRDefault="00DF1DE7">
      <w:pPr>
        <w:tabs>
          <w:tab w:val="left" w:pos="12030"/>
        </w:tabs>
      </w:pPr>
      <w:r>
        <w:rPr>
          <w:noProof/>
          <w:sz w:val="20"/>
        </w:rPr>
        <w:pict>
          <v:shape id="_x0000_s1097" type="#_x0000_t202" style="position:absolute;margin-left:289.75pt;margin-top:4.85pt;width:102.95pt;height:38.05pt;z-index:251671552" stroked="f">
            <v:textbox>
              <w:txbxContent>
                <w:p w:rsidR="003B2360" w:rsidRPr="00336CCC" w:rsidRDefault="00336CCC">
                  <w:pPr>
                    <w:jc w:val="right"/>
                    <w:rPr>
                      <w:sz w:val="20"/>
                      <w:szCs w:val="20"/>
                      <w:u w:val="single"/>
                    </w:rPr>
                  </w:pPr>
                  <w:r w:rsidRPr="00336CCC">
                    <w:rPr>
                      <w:sz w:val="20"/>
                      <w:szCs w:val="20"/>
                      <w:u w:val="single"/>
                    </w:rPr>
                    <w:t>Needs to economical due to low funding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66" type="#_x0000_t202" style="position:absolute;margin-left:62.3pt;margin-top:43.3pt;width:93.5pt;height:43.85pt;z-index:251640832" fillcolor="#9bbb59 [3206]" strokecolor="#f2f2f2 [3041]" strokeweight="3pt">
            <v:shadow on="t" type="perspective" color="#4e6128 [1606]" opacity=".5" offset="1pt" offset2="-1pt"/>
            <v:textbox style="mso-next-textbox:#_x0000_s1066">
              <w:txbxContent>
                <w:p w:rsidR="003B2360" w:rsidRDefault="00883C67">
                  <w:pPr>
                    <w:pStyle w:val="Heading1"/>
                  </w:pPr>
                  <w:r>
                    <w:t>Enhanced Website &amp; Communication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68" type="#_x0000_t202" style="position:absolute;margin-left:345.95pt;margin-top:43.3pt;width:93.5pt;height:43.85pt;z-index:251642880" fillcolor="#9bbb59 [3206]" strokecolor="#f2f2f2 [3041]" strokeweight="3pt">
            <v:shadow on="t" type="perspective" color="#4e6128 [1606]" opacity=".5" offset="1pt" offset2="-1pt"/>
            <v:textbox>
              <w:txbxContent>
                <w:p w:rsidR="003B2360" w:rsidRDefault="00883C67">
                  <w:pPr>
                    <w:pStyle w:val="Heading1"/>
                  </w:pPr>
                  <w:r>
                    <w:t>Partner Relationship &amp; Performance</w:t>
                  </w:r>
                </w:p>
              </w:txbxContent>
            </v:textbox>
          </v:shape>
        </w:pict>
      </w:r>
      <w:r w:rsidR="00336CCC">
        <w:tab/>
      </w:r>
    </w:p>
    <w:sectPr w:rsidR="003B2360">
      <w:pgSz w:w="15840" w:h="12240" w:orient="landscape" w:code="1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360" w:rsidRDefault="00336CCC" w:rsidP="00896830">
      <w:r>
        <w:separator/>
      </w:r>
    </w:p>
  </w:endnote>
  <w:endnote w:type="continuationSeparator" w:id="0">
    <w:p w:rsidR="003B2360" w:rsidRDefault="00336CCC" w:rsidP="00896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360" w:rsidRDefault="00336CCC" w:rsidP="00896830">
      <w:r>
        <w:separator/>
      </w:r>
    </w:p>
  </w:footnote>
  <w:footnote w:type="continuationSeparator" w:id="0">
    <w:p w:rsidR="003B2360" w:rsidRDefault="00336CCC" w:rsidP="008968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drawingGridHorizontalSpacing w:val="187"/>
  <w:drawingGridVertic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C67"/>
    <w:rsid w:val="00336CCC"/>
    <w:rsid w:val="003B2360"/>
    <w:rsid w:val="00883C67"/>
    <w:rsid w:val="00DF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McGaugh</dc:creator>
  <cp:lastModifiedBy>Brown, Stephen</cp:lastModifiedBy>
  <cp:revision>2</cp:revision>
  <cp:lastPrinted>2000-12-22T20:31:00Z</cp:lastPrinted>
  <dcterms:created xsi:type="dcterms:W3CDTF">2012-10-25T13:54:00Z</dcterms:created>
  <dcterms:modified xsi:type="dcterms:W3CDTF">2012-10-25T13:54:00Z</dcterms:modified>
</cp:coreProperties>
</file>