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920B1" w14:textId="75E13201" w:rsidR="00643E85" w:rsidRPr="00D7532E" w:rsidRDefault="00643E85" w:rsidP="00205510">
      <w:pPr>
        <w:spacing w:after="120" w:line="40" w:lineRule="exact"/>
        <w:rPr>
          <w:rFonts w:asciiTheme="minorHAnsi" w:hAnsiTheme="minorHAnsi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038"/>
        <w:gridCol w:w="492"/>
        <w:gridCol w:w="1206"/>
        <w:gridCol w:w="1698"/>
        <w:gridCol w:w="3396"/>
      </w:tblGrid>
      <w:tr w:rsidR="00205510" w:rsidRPr="00A975AA" w14:paraId="4D72C453" w14:textId="77777777" w:rsidTr="006D3BFB">
        <w:trPr>
          <w:cantSplit/>
          <w:trHeight w:val="548"/>
          <w:tblHeader/>
        </w:trPr>
        <w:tc>
          <w:tcPr>
            <w:tcW w:w="10188" w:type="dxa"/>
            <w:gridSpan w:val="6"/>
            <w:tcBorders>
              <w:bottom w:val="nil"/>
            </w:tcBorders>
            <w:shd w:val="clear" w:color="auto" w:fill="0F243E" w:themeFill="text2" w:themeFillShade="80"/>
            <w:vAlign w:val="center"/>
          </w:tcPr>
          <w:p w14:paraId="2E9962DF" w14:textId="24BC8412" w:rsidR="00205510" w:rsidRPr="00A975AA" w:rsidRDefault="00205510" w:rsidP="00205510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7532E">
              <w:rPr>
                <w:rFonts w:asciiTheme="minorHAnsi" w:hAnsiTheme="minorHAnsi"/>
                <w:b/>
                <w:sz w:val="24"/>
                <w:szCs w:val="24"/>
              </w:rPr>
              <w:t>QI IMPROVEMENT C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HARTER</w:t>
            </w:r>
          </w:p>
        </w:tc>
      </w:tr>
      <w:tr w:rsidR="00643E85" w:rsidRPr="00205510" w14:paraId="5A9C3220" w14:textId="77777777" w:rsidTr="006D3BFB">
        <w:trPr>
          <w:cantSplit/>
          <w:trHeight w:val="282"/>
        </w:trPr>
        <w:tc>
          <w:tcPr>
            <w:tcW w:w="3396" w:type="dxa"/>
            <w:gridSpan w:val="2"/>
            <w:tcBorders>
              <w:bottom w:val="nil"/>
            </w:tcBorders>
            <w:shd w:val="clear" w:color="auto" w:fill="auto"/>
          </w:tcPr>
          <w:p w14:paraId="3A87F08E" w14:textId="05D9A4F3" w:rsidR="00643E85" w:rsidRPr="00205510" w:rsidRDefault="00570DEB" w:rsidP="003E563A">
            <w:pPr>
              <w:rPr>
                <w:rFonts w:asciiTheme="minorHAnsi" w:hAnsiTheme="minorHAnsi"/>
                <w:b/>
              </w:rPr>
            </w:pPr>
            <w:r w:rsidRPr="00205510">
              <w:rPr>
                <w:rFonts w:asciiTheme="minorHAnsi" w:hAnsiTheme="minorHAnsi"/>
                <w:b/>
              </w:rPr>
              <w:t>1</w:t>
            </w:r>
            <w:r w:rsidR="00643E85" w:rsidRPr="00205510">
              <w:rPr>
                <w:rFonts w:asciiTheme="minorHAnsi" w:hAnsiTheme="minorHAnsi"/>
                <w:b/>
              </w:rPr>
              <w:t>.  Team Name:</w:t>
            </w:r>
          </w:p>
        </w:tc>
        <w:tc>
          <w:tcPr>
            <w:tcW w:w="3396" w:type="dxa"/>
            <w:gridSpan w:val="3"/>
            <w:tcBorders>
              <w:bottom w:val="nil"/>
            </w:tcBorders>
            <w:shd w:val="clear" w:color="auto" w:fill="auto"/>
          </w:tcPr>
          <w:p w14:paraId="0C2451A7" w14:textId="6A44B3C3" w:rsidR="00643E85" w:rsidRPr="00205510" w:rsidRDefault="00570DEB" w:rsidP="003E563A">
            <w:pPr>
              <w:rPr>
                <w:rFonts w:asciiTheme="minorHAnsi" w:hAnsiTheme="minorHAnsi"/>
                <w:b/>
              </w:rPr>
            </w:pPr>
            <w:r w:rsidRPr="00205510">
              <w:rPr>
                <w:rFonts w:asciiTheme="minorHAnsi" w:hAnsiTheme="minorHAnsi"/>
                <w:b/>
              </w:rPr>
              <w:t>2</w:t>
            </w:r>
            <w:r w:rsidR="00643E85" w:rsidRPr="00205510">
              <w:rPr>
                <w:rFonts w:asciiTheme="minorHAnsi" w:hAnsiTheme="minorHAnsi"/>
                <w:b/>
              </w:rPr>
              <w:t>.  Version:</w:t>
            </w:r>
          </w:p>
        </w:tc>
        <w:tc>
          <w:tcPr>
            <w:tcW w:w="3396" w:type="dxa"/>
            <w:tcBorders>
              <w:bottom w:val="nil"/>
            </w:tcBorders>
            <w:shd w:val="clear" w:color="auto" w:fill="auto"/>
          </w:tcPr>
          <w:p w14:paraId="685D33E1" w14:textId="722F4076" w:rsidR="00643E85" w:rsidRPr="00205510" w:rsidRDefault="00570DEB" w:rsidP="003E563A">
            <w:pPr>
              <w:rPr>
                <w:rFonts w:asciiTheme="minorHAnsi" w:hAnsiTheme="minorHAnsi"/>
                <w:b/>
              </w:rPr>
            </w:pPr>
            <w:r w:rsidRPr="00205510">
              <w:rPr>
                <w:rFonts w:asciiTheme="minorHAnsi" w:hAnsiTheme="minorHAnsi"/>
                <w:b/>
              </w:rPr>
              <w:t>3</w:t>
            </w:r>
            <w:r w:rsidR="00643E85" w:rsidRPr="00205510">
              <w:rPr>
                <w:rFonts w:asciiTheme="minorHAnsi" w:hAnsiTheme="minorHAnsi"/>
                <w:b/>
              </w:rPr>
              <w:t>.  Subject:</w:t>
            </w:r>
          </w:p>
        </w:tc>
      </w:tr>
      <w:tr w:rsidR="00643E85" w:rsidRPr="00D7532E" w14:paraId="7866CC5A" w14:textId="77777777" w:rsidTr="006D3BFB">
        <w:trPr>
          <w:cantSplit/>
          <w:trHeight w:val="282"/>
        </w:trPr>
        <w:tc>
          <w:tcPr>
            <w:tcW w:w="3396" w:type="dxa"/>
            <w:gridSpan w:val="2"/>
            <w:tcBorders>
              <w:top w:val="nil"/>
            </w:tcBorders>
          </w:tcPr>
          <w:p w14:paraId="353BEB57" w14:textId="3EB8E8D8" w:rsidR="00643E85" w:rsidRPr="00D7532E" w:rsidRDefault="005F366E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Tulare PHN</w:t>
            </w:r>
          </w:p>
        </w:tc>
        <w:tc>
          <w:tcPr>
            <w:tcW w:w="3396" w:type="dxa"/>
            <w:gridSpan w:val="3"/>
            <w:tcBorders>
              <w:top w:val="nil"/>
            </w:tcBorders>
          </w:tcPr>
          <w:p w14:paraId="56C029CB" w14:textId="733533E5" w:rsidR="00643E85" w:rsidRPr="00D7532E" w:rsidRDefault="009D309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</w:t>
            </w:r>
          </w:p>
        </w:tc>
        <w:tc>
          <w:tcPr>
            <w:tcW w:w="3396" w:type="dxa"/>
            <w:tcBorders>
              <w:top w:val="nil"/>
            </w:tcBorders>
          </w:tcPr>
          <w:p w14:paraId="25102BA3" w14:textId="42D88AA9" w:rsidR="00643E85" w:rsidRPr="00D7532E" w:rsidRDefault="00854B80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 V TB</w:t>
            </w:r>
          </w:p>
        </w:tc>
      </w:tr>
      <w:tr w:rsidR="00643E85" w:rsidRPr="00275967" w14:paraId="0091A373" w14:textId="77777777" w:rsidTr="00AD565F">
        <w:tc>
          <w:tcPr>
            <w:tcW w:w="10188" w:type="dxa"/>
            <w:gridSpan w:val="6"/>
            <w:tcBorders>
              <w:top w:val="nil"/>
              <w:bottom w:val="nil"/>
            </w:tcBorders>
          </w:tcPr>
          <w:p w14:paraId="1ABA851F" w14:textId="4877C61A" w:rsidR="00643E85" w:rsidRPr="00275967" w:rsidRDefault="00570DEB" w:rsidP="003E56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643E85" w:rsidRPr="00275967">
              <w:rPr>
                <w:rFonts w:asciiTheme="minorHAnsi" w:hAnsiTheme="minorHAnsi"/>
                <w:b/>
              </w:rPr>
              <w:t>.  Problem / Opportunity Statement:</w:t>
            </w:r>
          </w:p>
        </w:tc>
      </w:tr>
      <w:tr w:rsidR="00643E85" w:rsidRPr="00D7532E" w14:paraId="535DEEDF" w14:textId="77777777" w:rsidTr="00AD565F">
        <w:tc>
          <w:tcPr>
            <w:tcW w:w="10188" w:type="dxa"/>
            <w:gridSpan w:val="6"/>
            <w:tcBorders>
              <w:top w:val="nil"/>
              <w:bottom w:val="nil"/>
            </w:tcBorders>
          </w:tcPr>
          <w:p w14:paraId="6E381431" w14:textId="4AB160F3" w:rsidR="00643E85" w:rsidRPr="00D7532E" w:rsidRDefault="00A04E97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and external communication problems/breakdown, missing infor</w:t>
            </w:r>
            <w:r w:rsidR="007F6239">
              <w:rPr>
                <w:rFonts w:asciiTheme="minorHAnsi" w:hAnsiTheme="minorHAnsi"/>
              </w:rPr>
              <w:t>mation in forms, from TB to PHN offices</w:t>
            </w:r>
          </w:p>
          <w:p w14:paraId="786B9C73" w14:textId="77777777" w:rsidR="00643E85" w:rsidRPr="00D7532E" w:rsidRDefault="00643E85" w:rsidP="003E563A">
            <w:pPr>
              <w:rPr>
                <w:rFonts w:asciiTheme="minorHAnsi" w:hAnsiTheme="minorHAnsi"/>
              </w:rPr>
            </w:pPr>
          </w:p>
        </w:tc>
      </w:tr>
      <w:tr w:rsidR="003E563A" w:rsidRPr="00D7532E" w14:paraId="624E65C4" w14:textId="77777777" w:rsidTr="00AD565F">
        <w:trPr>
          <w:trHeight w:val="422"/>
        </w:trPr>
        <w:tc>
          <w:tcPr>
            <w:tcW w:w="10188" w:type="dxa"/>
            <w:gridSpan w:val="6"/>
            <w:tcBorders>
              <w:bottom w:val="nil"/>
            </w:tcBorders>
          </w:tcPr>
          <w:p w14:paraId="69D3180C" w14:textId="5C45E997" w:rsidR="003E563A" w:rsidRPr="00D7532E" w:rsidRDefault="00570DE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3E563A" w:rsidRPr="00275967">
              <w:rPr>
                <w:rFonts w:asciiTheme="minorHAnsi" w:hAnsiTheme="minorHAnsi"/>
                <w:b/>
              </w:rPr>
              <w:t>.  Strategic Alignment</w:t>
            </w:r>
            <w:r w:rsidR="003E563A" w:rsidRPr="00D7532E">
              <w:rPr>
                <w:rFonts w:asciiTheme="minorHAnsi" w:hAnsiTheme="minorHAnsi"/>
              </w:rPr>
              <w:t>:</w:t>
            </w:r>
          </w:p>
        </w:tc>
      </w:tr>
      <w:tr w:rsidR="00570DEB" w:rsidRPr="00275967" w14:paraId="2F907359" w14:textId="18838A28" w:rsidTr="00AD565F">
        <w:trPr>
          <w:trHeight w:val="314"/>
        </w:trPr>
        <w:tc>
          <w:tcPr>
            <w:tcW w:w="5094" w:type="dxa"/>
            <w:gridSpan w:val="4"/>
            <w:tcBorders>
              <w:bottom w:val="single" w:sz="4" w:space="0" w:color="auto"/>
              <w:right w:val="nil"/>
            </w:tcBorders>
          </w:tcPr>
          <w:p w14:paraId="29BCF0E0" w14:textId="1EBBFB7B" w:rsidR="00570DEB" w:rsidRPr="00275967" w:rsidRDefault="00570DEB" w:rsidP="00FD0A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275967">
              <w:rPr>
                <w:rFonts w:asciiTheme="minorHAnsi" w:hAnsiTheme="minorHAnsi"/>
                <w:b/>
              </w:rPr>
              <w:t>.  Team Leader: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Pr="00570DEB">
              <w:rPr>
                <w:rFonts w:asciiTheme="minorHAnsi" w:hAnsiTheme="minorHAnsi"/>
              </w:rPr>
              <w:t>C</w:t>
            </w:r>
            <w:r w:rsidR="00FD0AEC">
              <w:rPr>
                <w:rFonts w:asciiTheme="minorHAnsi" w:hAnsiTheme="minorHAnsi"/>
              </w:rPr>
              <w:t>.S.</w:t>
            </w:r>
          </w:p>
        </w:tc>
        <w:tc>
          <w:tcPr>
            <w:tcW w:w="5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718F3A" w14:textId="498B7F2E" w:rsidR="00570DEB" w:rsidRPr="00275967" w:rsidRDefault="00570DEB" w:rsidP="00FD0A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Pr="00275967">
              <w:rPr>
                <w:rFonts w:asciiTheme="minorHAnsi" w:hAnsiTheme="minorHAnsi"/>
                <w:b/>
              </w:rPr>
              <w:t xml:space="preserve">.  Team Sponsor: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70DEB">
              <w:rPr>
                <w:rFonts w:asciiTheme="minorHAnsi" w:hAnsiTheme="minorHAnsi"/>
              </w:rPr>
              <w:t>C</w:t>
            </w:r>
            <w:r w:rsidR="00FD0AEC">
              <w:rPr>
                <w:rFonts w:asciiTheme="minorHAnsi" w:hAnsiTheme="minorHAnsi"/>
              </w:rPr>
              <w:t>.V</w:t>
            </w:r>
          </w:p>
        </w:tc>
      </w:tr>
      <w:tr w:rsidR="009D309B" w:rsidRPr="00275967" w14:paraId="02DBCE4D" w14:textId="4ADC606E" w:rsidTr="00AD565F">
        <w:trPr>
          <w:trHeight w:val="350"/>
        </w:trPr>
        <w:tc>
          <w:tcPr>
            <w:tcW w:w="3396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7AFD39E4" w14:textId="50D0D44A" w:rsidR="009D309B" w:rsidRPr="00275967" w:rsidRDefault="00854B80" w:rsidP="002759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9D309B" w:rsidRPr="00275967">
              <w:rPr>
                <w:rFonts w:asciiTheme="minorHAnsi" w:hAnsiTheme="minorHAnsi"/>
                <w:b/>
              </w:rPr>
              <w:t>.  Team Members: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14:paraId="5FA2C7E7" w14:textId="50CF2285" w:rsidR="009D309B" w:rsidRPr="00275967" w:rsidRDefault="00854B80" w:rsidP="002759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570DEB">
              <w:rPr>
                <w:rFonts w:asciiTheme="minorHAnsi" w:hAnsiTheme="minorHAnsi"/>
                <w:b/>
              </w:rPr>
              <w:t xml:space="preserve">.  </w:t>
            </w:r>
            <w:r w:rsidR="009D309B" w:rsidRPr="00275967">
              <w:rPr>
                <w:rFonts w:asciiTheme="minorHAnsi" w:hAnsiTheme="minorHAnsi"/>
                <w:b/>
              </w:rPr>
              <w:t>Area of Expertise:</w:t>
            </w:r>
          </w:p>
        </w:tc>
        <w:tc>
          <w:tcPr>
            <w:tcW w:w="339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14:paraId="036C2C83" w14:textId="113BE0A3" w:rsidR="009D309B" w:rsidRPr="00275967" w:rsidRDefault="00854B80" w:rsidP="002759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570DEB" w:rsidRPr="00275967">
              <w:rPr>
                <w:rFonts w:asciiTheme="minorHAnsi" w:hAnsiTheme="minorHAnsi"/>
                <w:b/>
              </w:rPr>
              <w:t>. Time Commitments</w:t>
            </w:r>
          </w:p>
        </w:tc>
      </w:tr>
      <w:tr w:rsidR="009D309B" w:rsidRPr="00D7532E" w14:paraId="2E6DEF9F" w14:textId="0CD9E765" w:rsidTr="00AD565F">
        <w:trPr>
          <w:trHeight w:val="273"/>
        </w:trPr>
        <w:tc>
          <w:tcPr>
            <w:tcW w:w="3396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45860A3B" w14:textId="5B36369E" w:rsidR="009D309B" w:rsidRPr="00D7532E" w:rsidRDefault="00FD0AEC" w:rsidP="00FD0A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H.H.</w:t>
            </w:r>
          </w:p>
        </w:tc>
        <w:tc>
          <w:tcPr>
            <w:tcW w:w="3396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4243645C" w14:textId="3A1627BA" w:rsidR="009D309B" w:rsidRPr="00D7532E" w:rsidRDefault="009D309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and Computer Genius</w:t>
            </w:r>
          </w:p>
        </w:tc>
        <w:tc>
          <w:tcPr>
            <w:tcW w:w="33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1E8EC61D" w14:textId="77777777" w:rsidR="009D309B" w:rsidRPr="00D7532E" w:rsidRDefault="009D309B" w:rsidP="009D309B">
            <w:pPr>
              <w:rPr>
                <w:rFonts w:asciiTheme="minorHAnsi" w:hAnsiTheme="minorHAnsi"/>
              </w:rPr>
            </w:pPr>
          </w:p>
        </w:tc>
      </w:tr>
      <w:tr w:rsidR="009D309B" w:rsidRPr="00D7532E" w14:paraId="4750733A" w14:textId="5DF79DA3" w:rsidTr="00AD565F">
        <w:tc>
          <w:tcPr>
            <w:tcW w:w="339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8E6434" w14:textId="3AB00CD9" w:rsidR="009D309B" w:rsidRPr="00D7532E" w:rsidRDefault="009D309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FD0AEC">
              <w:rPr>
                <w:rFonts w:asciiTheme="minorHAnsi" w:hAnsiTheme="minorHAnsi"/>
              </w:rPr>
              <w:t>.N.</w:t>
            </w:r>
          </w:p>
        </w:tc>
        <w:tc>
          <w:tcPr>
            <w:tcW w:w="339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3A6F6A1" w14:textId="3D6D2C1F" w:rsidR="009D309B" w:rsidRPr="00D7532E" w:rsidRDefault="009D309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Case Management</w:t>
            </w:r>
          </w:p>
        </w:tc>
        <w:tc>
          <w:tcPr>
            <w:tcW w:w="33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F675FA3" w14:textId="77777777" w:rsidR="009D309B" w:rsidRPr="00D7532E" w:rsidRDefault="009D309B" w:rsidP="009D309B">
            <w:pPr>
              <w:rPr>
                <w:rFonts w:asciiTheme="minorHAnsi" w:hAnsiTheme="minorHAnsi"/>
              </w:rPr>
            </w:pPr>
          </w:p>
        </w:tc>
      </w:tr>
      <w:tr w:rsidR="009D309B" w:rsidRPr="00D7532E" w14:paraId="5D010E08" w14:textId="7FFE56E8" w:rsidTr="00AD565F">
        <w:tc>
          <w:tcPr>
            <w:tcW w:w="339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6151C2" w14:textId="5BD94EC7" w:rsidR="009D309B" w:rsidRPr="00D7532E" w:rsidRDefault="009D309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FD0AEC">
              <w:rPr>
                <w:rFonts w:asciiTheme="minorHAnsi" w:hAnsiTheme="minorHAnsi"/>
              </w:rPr>
              <w:t>.B.</w:t>
            </w:r>
          </w:p>
        </w:tc>
        <w:tc>
          <w:tcPr>
            <w:tcW w:w="339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48A6993" w14:textId="2C700264" w:rsidR="009D309B" w:rsidRPr="00D7532E" w:rsidRDefault="009D309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Case Management</w:t>
            </w:r>
          </w:p>
        </w:tc>
        <w:tc>
          <w:tcPr>
            <w:tcW w:w="33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B59087A" w14:textId="77777777" w:rsidR="009D309B" w:rsidRPr="00D7532E" w:rsidRDefault="009D309B" w:rsidP="009D309B">
            <w:pPr>
              <w:rPr>
                <w:rFonts w:asciiTheme="minorHAnsi" w:hAnsiTheme="minorHAnsi"/>
              </w:rPr>
            </w:pPr>
          </w:p>
        </w:tc>
      </w:tr>
      <w:tr w:rsidR="009D309B" w:rsidRPr="00D7532E" w14:paraId="582D5FE6" w14:textId="212D36F2" w:rsidTr="00AD565F">
        <w:tc>
          <w:tcPr>
            <w:tcW w:w="3396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0C843CC0" w14:textId="0EE9B188" w:rsidR="009D309B" w:rsidRPr="00D7532E" w:rsidRDefault="009D309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FD0AEC">
              <w:rPr>
                <w:rFonts w:asciiTheme="minorHAnsi" w:hAnsiTheme="minorHAnsi"/>
              </w:rPr>
              <w:t>.T.</w:t>
            </w:r>
          </w:p>
        </w:tc>
        <w:tc>
          <w:tcPr>
            <w:tcW w:w="3396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481B3E2F" w14:textId="60187F88" w:rsidR="009D309B" w:rsidRPr="00D7532E" w:rsidRDefault="009D309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Case Management</w:t>
            </w:r>
          </w:p>
        </w:tc>
        <w:tc>
          <w:tcPr>
            <w:tcW w:w="33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5EA1AB58" w14:textId="77777777" w:rsidR="009D309B" w:rsidRPr="00D7532E" w:rsidRDefault="009D309B" w:rsidP="009D309B">
            <w:pPr>
              <w:rPr>
                <w:rFonts w:asciiTheme="minorHAnsi" w:hAnsiTheme="minorHAnsi"/>
              </w:rPr>
            </w:pPr>
          </w:p>
        </w:tc>
      </w:tr>
      <w:tr w:rsidR="009D309B" w:rsidRPr="00D7532E" w14:paraId="3CA3145D" w14:textId="4A3819F3" w:rsidTr="00AD565F">
        <w:tc>
          <w:tcPr>
            <w:tcW w:w="3396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5FC4D7B0" w14:textId="38D844EF" w:rsidR="009D309B" w:rsidRPr="00D7532E" w:rsidRDefault="009D309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FD0AEC">
              <w:rPr>
                <w:rFonts w:asciiTheme="minorHAnsi" w:hAnsiTheme="minorHAnsi"/>
              </w:rPr>
              <w:t>.Y.</w:t>
            </w:r>
          </w:p>
        </w:tc>
        <w:tc>
          <w:tcPr>
            <w:tcW w:w="3396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1D9372AD" w14:textId="26E17001" w:rsidR="009D309B" w:rsidRPr="00D7532E" w:rsidRDefault="009D309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Case Management</w:t>
            </w:r>
          </w:p>
        </w:tc>
        <w:tc>
          <w:tcPr>
            <w:tcW w:w="33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65486CAC" w14:textId="77777777" w:rsidR="009D309B" w:rsidRPr="00D7532E" w:rsidRDefault="009D309B" w:rsidP="009D309B">
            <w:pPr>
              <w:rPr>
                <w:rFonts w:asciiTheme="minorHAnsi" w:hAnsiTheme="minorHAnsi"/>
              </w:rPr>
            </w:pPr>
          </w:p>
        </w:tc>
      </w:tr>
      <w:tr w:rsidR="009D309B" w:rsidRPr="00D7532E" w14:paraId="05C84265" w14:textId="436EB45C" w:rsidTr="00AD565F">
        <w:tc>
          <w:tcPr>
            <w:tcW w:w="3396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5751127E" w14:textId="57E66477" w:rsidR="009D309B" w:rsidRPr="00D7532E" w:rsidRDefault="009D309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FD0AEC">
              <w:rPr>
                <w:rFonts w:asciiTheme="minorHAnsi" w:hAnsiTheme="minorHAnsi"/>
              </w:rPr>
              <w:t>.F.</w:t>
            </w:r>
          </w:p>
        </w:tc>
        <w:tc>
          <w:tcPr>
            <w:tcW w:w="3396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5C3F5C64" w14:textId="3192A9E9" w:rsidR="009D309B" w:rsidRPr="00D7532E" w:rsidRDefault="009D309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Case Management</w:t>
            </w:r>
          </w:p>
        </w:tc>
        <w:tc>
          <w:tcPr>
            <w:tcW w:w="33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090A047E" w14:textId="77777777" w:rsidR="009D309B" w:rsidRPr="00D7532E" w:rsidRDefault="009D309B" w:rsidP="009D309B">
            <w:pPr>
              <w:rPr>
                <w:rFonts w:asciiTheme="minorHAnsi" w:hAnsiTheme="minorHAnsi"/>
              </w:rPr>
            </w:pPr>
          </w:p>
        </w:tc>
      </w:tr>
      <w:tr w:rsidR="009D309B" w:rsidRPr="00D7532E" w14:paraId="60B761E2" w14:textId="14BC36A6" w:rsidTr="00AD565F">
        <w:tc>
          <w:tcPr>
            <w:tcW w:w="3396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1A71A844" w14:textId="44836040" w:rsidR="009D309B" w:rsidRDefault="009D309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FD0AEC">
              <w:rPr>
                <w:rFonts w:asciiTheme="minorHAnsi" w:hAnsiTheme="minorHAnsi"/>
              </w:rPr>
              <w:t>.P.</w:t>
            </w:r>
          </w:p>
        </w:tc>
        <w:tc>
          <w:tcPr>
            <w:tcW w:w="3396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15510848" w14:textId="628D176D" w:rsidR="009D309B" w:rsidRPr="00D7532E" w:rsidRDefault="009D309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Case Management</w:t>
            </w:r>
          </w:p>
        </w:tc>
        <w:tc>
          <w:tcPr>
            <w:tcW w:w="33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138927D1" w14:textId="77777777" w:rsidR="009D309B" w:rsidRPr="00D7532E" w:rsidRDefault="009D309B" w:rsidP="009D309B">
            <w:pPr>
              <w:rPr>
                <w:rFonts w:asciiTheme="minorHAnsi" w:hAnsiTheme="minorHAnsi"/>
              </w:rPr>
            </w:pPr>
          </w:p>
        </w:tc>
      </w:tr>
      <w:tr w:rsidR="009D309B" w:rsidRPr="00D7532E" w14:paraId="7EB85D8B" w14:textId="34BD289B" w:rsidTr="00AD565F">
        <w:tc>
          <w:tcPr>
            <w:tcW w:w="3396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49CB4560" w14:textId="07796CF2" w:rsidR="009D309B" w:rsidRDefault="009D309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FD0AEC">
              <w:rPr>
                <w:rFonts w:asciiTheme="minorHAnsi" w:hAnsiTheme="minorHAnsi"/>
              </w:rPr>
              <w:t>.T.</w:t>
            </w:r>
          </w:p>
        </w:tc>
        <w:tc>
          <w:tcPr>
            <w:tcW w:w="3396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16315C8D" w14:textId="3E5EB320" w:rsidR="009D309B" w:rsidRPr="00D7532E" w:rsidRDefault="009D309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Administrative</w:t>
            </w:r>
          </w:p>
        </w:tc>
        <w:tc>
          <w:tcPr>
            <w:tcW w:w="33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57CB903C" w14:textId="77777777" w:rsidR="009D309B" w:rsidRPr="00D7532E" w:rsidRDefault="009D309B" w:rsidP="009D309B">
            <w:pPr>
              <w:rPr>
                <w:rFonts w:asciiTheme="minorHAnsi" w:hAnsiTheme="minorHAnsi"/>
              </w:rPr>
            </w:pPr>
          </w:p>
        </w:tc>
      </w:tr>
      <w:tr w:rsidR="00643E85" w:rsidRPr="00275967" w14:paraId="38D27D4F" w14:textId="77777777" w:rsidTr="00AD565F">
        <w:tc>
          <w:tcPr>
            <w:tcW w:w="10188" w:type="dxa"/>
            <w:gridSpan w:val="6"/>
            <w:tcBorders>
              <w:bottom w:val="nil"/>
            </w:tcBorders>
          </w:tcPr>
          <w:p w14:paraId="6EA7DCE7" w14:textId="7CF13721" w:rsidR="00643E85" w:rsidRPr="00275967" w:rsidRDefault="00F63B89" w:rsidP="003E56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3E563A" w:rsidRPr="00275967">
              <w:rPr>
                <w:rFonts w:asciiTheme="minorHAnsi" w:hAnsiTheme="minorHAnsi"/>
                <w:b/>
              </w:rPr>
              <w:t>.  Performance Improvement Aim</w:t>
            </w:r>
            <w:r w:rsidR="00643E85" w:rsidRPr="00275967">
              <w:rPr>
                <w:rFonts w:asciiTheme="minorHAnsi" w:hAnsiTheme="minorHAnsi"/>
                <w:b/>
              </w:rPr>
              <w:t xml:space="preserve"> (Mission):</w:t>
            </w:r>
          </w:p>
        </w:tc>
      </w:tr>
      <w:tr w:rsidR="00643E85" w:rsidRPr="00D7532E" w14:paraId="05C593B0" w14:textId="77777777" w:rsidTr="00AD565F">
        <w:tc>
          <w:tcPr>
            <w:tcW w:w="10188" w:type="dxa"/>
            <w:gridSpan w:val="6"/>
            <w:tcBorders>
              <w:top w:val="nil"/>
            </w:tcBorders>
          </w:tcPr>
          <w:p w14:paraId="623426E9" w14:textId="1CAB6598" w:rsidR="00643E85" w:rsidRPr="00D7532E" w:rsidRDefault="00275967" w:rsidP="00275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increase the %</w:t>
            </w:r>
            <w:r w:rsidR="003257AB">
              <w:rPr>
                <w:rFonts w:asciiTheme="minorHAnsi" w:hAnsiTheme="minorHAnsi"/>
              </w:rPr>
              <w:t xml:space="preserve"> of Class</w:t>
            </w:r>
            <w:bookmarkStart w:id="0" w:name="_GoBack"/>
            <w:bookmarkEnd w:id="0"/>
            <w:r w:rsidR="003257AB">
              <w:rPr>
                <w:rFonts w:asciiTheme="minorHAnsi" w:hAnsiTheme="minorHAnsi"/>
              </w:rPr>
              <w:t xml:space="preserve"> V TB referrals </w:t>
            </w:r>
            <w:r w:rsidR="00F83D26">
              <w:rPr>
                <w:rFonts w:asciiTheme="minorHAnsi" w:hAnsiTheme="minorHAnsi"/>
              </w:rPr>
              <w:t xml:space="preserve">that meet time requirements </w:t>
            </w:r>
            <w:r w:rsidR="003257AB">
              <w:rPr>
                <w:rFonts w:asciiTheme="minorHAnsi" w:hAnsiTheme="minorHAnsi"/>
              </w:rPr>
              <w:t>to 100</w:t>
            </w:r>
            <w:r>
              <w:rPr>
                <w:rFonts w:asciiTheme="minorHAnsi" w:hAnsiTheme="minorHAnsi"/>
              </w:rPr>
              <w:t>%</w:t>
            </w:r>
            <w:r w:rsidR="00152F74">
              <w:rPr>
                <w:rFonts w:asciiTheme="minorHAnsi" w:hAnsiTheme="minorHAnsi"/>
              </w:rPr>
              <w:t xml:space="preserve"> (1-2 business day turnaround from TB office receipt or generation of referral to PHN supervisor, 1-2 business day turnaround from PHN supervisor receipt to initial attempt to contact client)  </w:t>
            </w:r>
            <w:r w:rsidR="003257A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during the pilot phase stating from </w:t>
            </w:r>
            <w:r w:rsidR="003257AB">
              <w:rPr>
                <w:rFonts w:asciiTheme="minorHAnsi" w:hAnsiTheme="minorHAnsi"/>
              </w:rPr>
              <w:t xml:space="preserve">December 1, 2014 through February 28, 2015. </w:t>
            </w:r>
          </w:p>
        </w:tc>
      </w:tr>
      <w:tr w:rsidR="00643E85" w:rsidRPr="00F63B89" w14:paraId="5604BA7C" w14:textId="77777777" w:rsidTr="00AD565F">
        <w:tc>
          <w:tcPr>
            <w:tcW w:w="10188" w:type="dxa"/>
            <w:gridSpan w:val="6"/>
            <w:tcBorders>
              <w:top w:val="nil"/>
              <w:bottom w:val="nil"/>
            </w:tcBorders>
          </w:tcPr>
          <w:p w14:paraId="07BF6EA7" w14:textId="2F55883B" w:rsidR="00643E85" w:rsidRPr="00F63B89" w:rsidRDefault="00F63B89" w:rsidP="003E563A">
            <w:pPr>
              <w:rPr>
                <w:rFonts w:asciiTheme="minorHAnsi" w:hAnsiTheme="minorHAnsi"/>
                <w:b/>
              </w:rPr>
            </w:pPr>
            <w:r w:rsidRPr="00F63B89">
              <w:rPr>
                <w:rFonts w:asciiTheme="minorHAnsi" w:hAnsiTheme="minorHAnsi"/>
                <w:b/>
              </w:rPr>
              <w:t>12</w:t>
            </w:r>
            <w:r w:rsidR="00643E85" w:rsidRPr="00F63B89">
              <w:rPr>
                <w:rFonts w:asciiTheme="minorHAnsi" w:hAnsiTheme="minorHAnsi"/>
                <w:b/>
              </w:rPr>
              <w:t xml:space="preserve">.  </w:t>
            </w:r>
            <w:r w:rsidR="006B775E">
              <w:rPr>
                <w:rFonts w:asciiTheme="minorHAnsi" w:hAnsiTheme="minorHAnsi"/>
                <w:b/>
              </w:rPr>
              <w:t xml:space="preserve">In </w:t>
            </w:r>
            <w:r w:rsidR="00643E85" w:rsidRPr="00F63B89">
              <w:rPr>
                <w:rFonts w:asciiTheme="minorHAnsi" w:hAnsiTheme="minorHAnsi"/>
                <w:b/>
              </w:rPr>
              <w:t>Scope (Boundaries):</w:t>
            </w:r>
          </w:p>
        </w:tc>
      </w:tr>
      <w:tr w:rsidR="00643E85" w:rsidRPr="00D7532E" w14:paraId="5F83D04E" w14:textId="77777777" w:rsidTr="00AD565F">
        <w:tc>
          <w:tcPr>
            <w:tcW w:w="10188" w:type="dxa"/>
            <w:gridSpan w:val="6"/>
            <w:tcBorders>
              <w:top w:val="nil"/>
              <w:bottom w:val="nil"/>
            </w:tcBorders>
          </w:tcPr>
          <w:p w14:paraId="02CDCFEE" w14:textId="7E8DCF18" w:rsidR="00F63B89" w:rsidRDefault="00B031BE" w:rsidP="00F63B8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F63B89">
              <w:rPr>
                <w:rFonts w:asciiTheme="minorHAnsi" w:hAnsiTheme="minorHAnsi"/>
              </w:rPr>
              <w:t>Eval</w:t>
            </w:r>
            <w:r w:rsidR="007F6239">
              <w:rPr>
                <w:rFonts w:asciiTheme="minorHAnsi" w:hAnsiTheme="minorHAnsi"/>
              </w:rPr>
              <w:t xml:space="preserve">uating TB Classes: </w:t>
            </w:r>
            <w:r w:rsidR="000718ED">
              <w:rPr>
                <w:rFonts w:asciiTheme="minorHAnsi" w:hAnsiTheme="minorHAnsi"/>
              </w:rPr>
              <w:t xml:space="preserve"> V</w:t>
            </w:r>
          </w:p>
          <w:p w14:paraId="0E72FB45" w14:textId="76E2F00D" w:rsidR="00643E85" w:rsidRPr="00F63B89" w:rsidRDefault="00F63B89" w:rsidP="00F63B8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Methods of c</w:t>
            </w:r>
            <w:r w:rsidR="00B031BE" w:rsidRPr="00F63B89">
              <w:rPr>
                <w:rFonts w:asciiTheme="minorHAnsi" w:hAnsiTheme="minorHAnsi"/>
              </w:rPr>
              <w:t>ommunication</w:t>
            </w:r>
            <w:r>
              <w:rPr>
                <w:rFonts w:asciiTheme="minorHAnsi" w:hAnsiTheme="minorHAnsi"/>
              </w:rPr>
              <w:t xml:space="preserve">: email, </w:t>
            </w:r>
            <w:r w:rsidR="00B031BE" w:rsidRPr="00F63B89">
              <w:rPr>
                <w:rFonts w:asciiTheme="minorHAnsi" w:hAnsiTheme="minorHAnsi"/>
              </w:rPr>
              <w:t>text</w:t>
            </w:r>
            <w:r>
              <w:rPr>
                <w:rFonts w:asciiTheme="minorHAnsi" w:hAnsiTheme="minorHAnsi"/>
              </w:rPr>
              <w:t>, and phone calls</w:t>
            </w:r>
          </w:p>
          <w:p w14:paraId="39E998ED" w14:textId="34624E4B" w:rsidR="009A7ED3" w:rsidRPr="001F78DB" w:rsidRDefault="00152F74" w:rsidP="001464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Process from receipt or generation of referral to initial attempt to contact client</w:t>
            </w:r>
          </w:p>
          <w:p w14:paraId="61D75FFB" w14:textId="7F581D2A" w:rsidR="001464C0" w:rsidRPr="00813F7C" w:rsidRDefault="001464C0" w:rsidP="001464C0">
            <w:pPr>
              <w:rPr>
                <w:rFonts w:asciiTheme="minorHAnsi" w:hAnsiTheme="minorHAnsi"/>
                <w:b/>
              </w:rPr>
            </w:pPr>
            <w:r w:rsidRPr="00813F7C">
              <w:rPr>
                <w:rFonts w:asciiTheme="minorHAnsi" w:hAnsiTheme="minorHAnsi"/>
                <w:b/>
              </w:rPr>
              <w:t>Out of Scope</w:t>
            </w:r>
            <w:r w:rsidR="006B775E" w:rsidRPr="00813F7C">
              <w:rPr>
                <w:rFonts w:asciiTheme="minorHAnsi" w:hAnsiTheme="minorHAnsi"/>
                <w:b/>
              </w:rPr>
              <w:t xml:space="preserve"> (Boundaries)</w:t>
            </w:r>
            <w:r w:rsidRPr="00813F7C">
              <w:rPr>
                <w:rFonts w:asciiTheme="minorHAnsi" w:hAnsiTheme="minorHAnsi"/>
                <w:b/>
              </w:rPr>
              <w:t>:</w:t>
            </w:r>
          </w:p>
          <w:p w14:paraId="6C1E3FD5" w14:textId="6A9661B6" w:rsidR="00643E85" w:rsidRPr="001464C0" w:rsidRDefault="001464C0" w:rsidP="001464C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Process around “actual contact with the client”</w:t>
            </w:r>
            <w:r w:rsidR="00152F74">
              <w:rPr>
                <w:rFonts w:asciiTheme="minorHAnsi" w:hAnsiTheme="minorHAnsi"/>
              </w:rPr>
              <w:t>, “diagnostic/ screening clinic issues”</w:t>
            </w:r>
          </w:p>
        </w:tc>
      </w:tr>
      <w:tr w:rsidR="00643E85" w:rsidRPr="000D3C13" w14:paraId="165BB4F5" w14:textId="77777777" w:rsidTr="00AD565F">
        <w:tc>
          <w:tcPr>
            <w:tcW w:w="3888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14:paraId="5EDB18F9" w14:textId="52203ABC" w:rsidR="00643E85" w:rsidRPr="000D3C13" w:rsidRDefault="00DB1A67" w:rsidP="003E563A">
            <w:pPr>
              <w:rPr>
                <w:rFonts w:asciiTheme="minorHAnsi" w:hAnsiTheme="minorHAnsi"/>
                <w:b/>
              </w:rPr>
            </w:pPr>
            <w:r w:rsidRPr="000D3C13">
              <w:rPr>
                <w:rFonts w:asciiTheme="minorHAnsi" w:hAnsiTheme="minorHAnsi"/>
                <w:b/>
              </w:rPr>
              <w:t>13</w:t>
            </w:r>
            <w:r w:rsidR="00643E85" w:rsidRPr="000D3C13">
              <w:rPr>
                <w:rFonts w:asciiTheme="minorHAnsi" w:hAnsiTheme="minorHAnsi"/>
                <w:b/>
              </w:rPr>
              <w:t>.  Customers (primary and other):</w:t>
            </w:r>
          </w:p>
        </w:tc>
        <w:tc>
          <w:tcPr>
            <w:tcW w:w="6300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14:paraId="165A0417" w14:textId="77777777" w:rsidR="00643E85" w:rsidRPr="000D3C13" w:rsidRDefault="00643E85" w:rsidP="003E563A">
            <w:pPr>
              <w:rPr>
                <w:rFonts w:asciiTheme="minorHAnsi" w:hAnsiTheme="minorHAnsi"/>
                <w:b/>
              </w:rPr>
            </w:pPr>
            <w:r w:rsidRPr="000D3C13">
              <w:rPr>
                <w:rFonts w:asciiTheme="minorHAnsi" w:hAnsiTheme="minorHAnsi"/>
                <w:b/>
              </w:rPr>
              <w:t>Customer Needs Addressed:</w:t>
            </w:r>
          </w:p>
        </w:tc>
      </w:tr>
      <w:tr w:rsidR="00643E85" w:rsidRPr="00D7532E" w14:paraId="469E0E29" w14:textId="77777777" w:rsidTr="00AD565F">
        <w:tc>
          <w:tcPr>
            <w:tcW w:w="3888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39E33C" w14:textId="6048433A" w:rsidR="00643E85" w:rsidRPr="00D7532E" w:rsidRDefault="00B031BE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team</w:t>
            </w:r>
          </w:p>
        </w:tc>
        <w:tc>
          <w:tcPr>
            <w:tcW w:w="630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2CF5288" w14:textId="56B32ED9" w:rsidR="00643E85" w:rsidRPr="00D7532E" w:rsidRDefault="00B031BE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Achieve consistent communication and referral turn around</w:t>
            </w:r>
          </w:p>
        </w:tc>
      </w:tr>
      <w:tr w:rsidR="00643E85" w:rsidRPr="00D7532E" w14:paraId="7AC2D5F5" w14:textId="77777777" w:rsidTr="00AD565F">
        <w:trPr>
          <w:trHeight w:val="296"/>
        </w:trPr>
        <w:tc>
          <w:tcPr>
            <w:tcW w:w="3888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14:paraId="3892242B" w14:textId="3319107A" w:rsidR="00643E85" w:rsidRPr="00D7532E" w:rsidRDefault="00B031BE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Client/patient</w:t>
            </w:r>
          </w:p>
        </w:tc>
        <w:tc>
          <w:tcPr>
            <w:tcW w:w="6300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14:paraId="59826754" w14:textId="4EE3779B" w:rsidR="00643E85" w:rsidRPr="00D7532E" w:rsidRDefault="00B031BE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Identification and treatment starts sooner</w:t>
            </w:r>
          </w:p>
        </w:tc>
      </w:tr>
      <w:tr w:rsidR="00643E85" w:rsidRPr="00813F7C" w14:paraId="00DC2E59" w14:textId="77777777" w:rsidTr="00AD565F">
        <w:trPr>
          <w:trHeight w:val="359"/>
        </w:trPr>
        <w:tc>
          <w:tcPr>
            <w:tcW w:w="10188" w:type="dxa"/>
            <w:gridSpan w:val="6"/>
            <w:tcBorders>
              <w:bottom w:val="dashed" w:sz="4" w:space="0" w:color="auto"/>
            </w:tcBorders>
            <w:vAlign w:val="bottom"/>
          </w:tcPr>
          <w:p w14:paraId="1F970D0B" w14:textId="09D3E6D8" w:rsidR="00643E85" w:rsidRPr="00813F7C" w:rsidRDefault="00813F7C" w:rsidP="00813F7C">
            <w:pPr>
              <w:rPr>
                <w:rFonts w:asciiTheme="minorHAnsi" w:hAnsiTheme="minorHAnsi"/>
                <w:b/>
              </w:rPr>
            </w:pPr>
            <w:r w:rsidRPr="00813F7C">
              <w:rPr>
                <w:rFonts w:asciiTheme="minorHAnsi" w:hAnsiTheme="minorHAnsi"/>
                <w:b/>
              </w:rPr>
              <w:t>14</w:t>
            </w:r>
            <w:r w:rsidR="00643E85" w:rsidRPr="00813F7C">
              <w:rPr>
                <w:rFonts w:asciiTheme="minorHAnsi" w:hAnsiTheme="minorHAnsi"/>
                <w:b/>
              </w:rPr>
              <w:t>.  Objectives:</w:t>
            </w:r>
            <w:r w:rsidR="0024265B" w:rsidRPr="00813F7C">
              <w:rPr>
                <w:rFonts w:asciiTheme="minorHAnsi" w:hAnsiTheme="minorHAnsi"/>
                <w:b/>
              </w:rPr>
              <w:t>- SMART - Specific, Measurable, Achievable, Realistic, Time Frame</w:t>
            </w:r>
          </w:p>
        </w:tc>
      </w:tr>
      <w:tr w:rsidR="00643E85" w:rsidRPr="00D7532E" w14:paraId="5FDB4234" w14:textId="77777777" w:rsidTr="00AD565F">
        <w:tc>
          <w:tcPr>
            <w:tcW w:w="101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19EACD86" w14:textId="4B2B3620" w:rsidR="00643E85" w:rsidRPr="00C91CDD" w:rsidRDefault="00C91CDD" w:rsidP="00C91CD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By February 28, 2015</w:t>
            </w:r>
            <w:r w:rsidR="00BD4C3B" w:rsidRPr="00C91CDD">
              <w:rPr>
                <w:rFonts w:asciiTheme="minorHAnsi" w:hAnsiTheme="minorHAnsi"/>
              </w:rPr>
              <w:t xml:space="preserve"> TB Team </w:t>
            </w:r>
            <w:r>
              <w:rPr>
                <w:rFonts w:asciiTheme="minorHAnsi" w:hAnsiTheme="minorHAnsi"/>
              </w:rPr>
              <w:t>will achieve</w:t>
            </w:r>
            <w:r w:rsidR="00BD4C3B" w:rsidRPr="00C91CDD">
              <w:rPr>
                <w:rFonts w:asciiTheme="minorHAnsi" w:hAnsiTheme="minorHAnsi"/>
              </w:rPr>
              <w:t xml:space="preserve"> 100% TB case referrals</w:t>
            </w:r>
            <w:r w:rsidR="00F83D26">
              <w:rPr>
                <w:rFonts w:asciiTheme="minorHAnsi" w:hAnsiTheme="minorHAnsi"/>
              </w:rPr>
              <w:t xml:space="preserve"> that meet time requirements</w:t>
            </w:r>
            <w:r w:rsidR="007F6239">
              <w:rPr>
                <w:rFonts w:asciiTheme="minorHAnsi" w:hAnsiTheme="minorHAnsi"/>
              </w:rPr>
              <w:t xml:space="preserve"> for class</w:t>
            </w:r>
            <w:r w:rsidR="00F83D2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 TB</w:t>
            </w:r>
            <w:r w:rsidR="00BD4C3B" w:rsidRPr="00C91CDD">
              <w:rPr>
                <w:rFonts w:asciiTheme="minorHAnsi" w:hAnsiTheme="minorHAnsi"/>
              </w:rPr>
              <w:t>.</w:t>
            </w:r>
          </w:p>
        </w:tc>
      </w:tr>
      <w:tr w:rsidR="00643E85" w:rsidRPr="00D7532E" w14:paraId="668043DC" w14:textId="77777777" w:rsidTr="00AD565F">
        <w:tc>
          <w:tcPr>
            <w:tcW w:w="101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7987B6E4" w14:textId="4E3A9261" w:rsidR="00643E85" w:rsidRPr="00C91CDD" w:rsidRDefault="00303693" w:rsidP="00C602D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</w:t>
            </w:r>
            <w:r w:rsidR="00F83D26">
              <w:rPr>
                <w:rFonts w:asciiTheme="minorHAnsi" w:hAnsiTheme="minorHAnsi"/>
              </w:rPr>
              <w:t>staff (TB &amp; PHN)</w:t>
            </w:r>
            <w:r w:rsidR="00BD4C3B" w:rsidRPr="00C91CD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will document</w:t>
            </w:r>
            <w:r w:rsidR="00BD4C3B" w:rsidRPr="00C91CDD">
              <w:rPr>
                <w:rFonts w:asciiTheme="minorHAnsi" w:hAnsiTheme="minorHAnsi"/>
              </w:rPr>
              <w:t xml:space="preserve"> referr</w:t>
            </w:r>
            <w:r w:rsidR="00F83D26">
              <w:rPr>
                <w:rFonts w:asciiTheme="minorHAnsi" w:hAnsiTheme="minorHAnsi"/>
              </w:rPr>
              <w:t>al date</w:t>
            </w:r>
            <w:r w:rsidR="00345646">
              <w:rPr>
                <w:rFonts w:asciiTheme="minorHAnsi" w:hAnsiTheme="minorHAnsi"/>
              </w:rPr>
              <w:t xml:space="preserve"> and first attempts in </w:t>
            </w:r>
            <w:r w:rsidR="00345646" w:rsidRPr="00345646">
              <w:rPr>
                <w:rFonts w:asciiTheme="minorHAnsi" w:hAnsiTheme="minorHAnsi"/>
                <w:i/>
              </w:rPr>
              <w:t>Nighti</w:t>
            </w:r>
            <w:r w:rsidR="00BD4C3B" w:rsidRPr="00345646">
              <w:rPr>
                <w:rFonts w:asciiTheme="minorHAnsi" w:hAnsiTheme="minorHAnsi"/>
                <w:i/>
              </w:rPr>
              <w:t>ngale Notes</w:t>
            </w:r>
            <w:r w:rsidR="007F6239">
              <w:rPr>
                <w:rFonts w:asciiTheme="minorHAnsi" w:hAnsiTheme="minorHAnsi"/>
                <w:i/>
              </w:rPr>
              <w:t xml:space="preserve"> (EMR)</w:t>
            </w:r>
          </w:p>
        </w:tc>
      </w:tr>
      <w:tr w:rsidR="00643E85" w:rsidRPr="00D7532E" w14:paraId="727C0170" w14:textId="77777777" w:rsidTr="00AD565F">
        <w:tc>
          <w:tcPr>
            <w:tcW w:w="10188" w:type="dxa"/>
            <w:gridSpan w:val="6"/>
            <w:tcBorders>
              <w:top w:val="dashed" w:sz="4" w:space="0" w:color="auto"/>
            </w:tcBorders>
          </w:tcPr>
          <w:p w14:paraId="61B832A6" w14:textId="77777777" w:rsidR="00643E85" w:rsidRPr="00C91CDD" w:rsidRDefault="00643E85" w:rsidP="00C91CD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</w:tr>
      <w:tr w:rsidR="00643E85" w:rsidRPr="00D7532E" w14:paraId="0EB0BA41" w14:textId="77777777" w:rsidTr="00AD565F">
        <w:tc>
          <w:tcPr>
            <w:tcW w:w="10188" w:type="dxa"/>
            <w:gridSpan w:val="6"/>
            <w:tcBorders>
              <w:bottom w:val="nil"/>
            </w:tcBorders>
          </w:tcPr>
          <w:p w14:paraId="1A501E8D" w14:textId="6153F614" w:rsidR="00643E85" w:rsidRPr="00D7532E" w:rsidRDefault="00813F7C" w:rsidP="00C602D8">
            <w:pPr>
              <w:rPr>
                <w:rFonts w:asciiTheme="minorHAnsi" w:hAnsiTheme="minorHAnsi"/>
              </w:rPr>
            </w:pPr>
            <w:r w:rsidRPr="00F40C9B">
              <w:rPr>
                <w:rFonts w:asciiTheme="minorHAnsi" w:hAnsiTheme="minorHAnsi"/>
                <w:b/>
              </w:rPr>
              <w:t>15</w:t>
            </w:r>
            <w:r w:rsidR="00643E85" w:rsidRPr="00F40C9B">
              <w:rPr>
                <w:rFonts w:asciiTheme="minorHAnsi" w:hAnsiTheme="minorHAnsi"/>
                <w:b/>
              </w:rPr>
              <w:t>.  Success Metrics (Measures):</w:t>
            </w:r>
          </w:p>
        </w:tc>
      </w:tr>
      <w:tr w:rsidR="00BD4C3B" w:rsidRPr="00D7532E" w14:paraId="633BD7E1" w14:textId="77777777" w:rsidTr="00AD565F">
        <w:tc>
          <w:tcPr>
            <w:tcW w:w="10188" w:type="dxa"/>
            <w:gridSpan w:val="6"/>
            <w:tcBorders>
              <w:top w:val="nil"/>
              <w:bottom w:val="nil"/>
            </w:tcBorders>
          </w:tcPr>
          <w:p w14:paraId="6D14591F" w14:textId="380E771E" w:rsidR="00C602D8" w:rsidRPr="00C602D8" w:rsidRDefault="00C602D8" w:rsidP="00C602D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C602D8">
              <w:rPr>
                <w:rFonts w:asciiTheme="minorHAnsi" w:hAnsiTheme="minorHAnsi"/>
              </w:rPr>
              <w:t>100% TB case referrals</w:t>
            </w:r>
            <w:r w:rsidR="007F6239">
              <w:rPr>
                <w:rFonts w:asciiTheme="minorHAnsi" w:hAnsiTheme="minorHAnsi"/>
              </w:rPr>
              <w:t xml:space="preserve"> meet time </w:t>
            </w:r>
            <w:proofErr w:type="spellStart"/>
            <w:r w:rsidR="007F6239">
              <w:rPr>
                <w:rFonts w:asciiTheme="minorHAnsi" w:hAnsiTheme="minorHAnsi"/>
              </w:rPr>
              <w:t>requirments</w:t>
            </w:r>
            <w:proofErr w:type="spellEnd"/>
            <w:r w:rsidR="007F6239">
              <w:rPr>
                <w:rFonts w:asciiTheme="minorHAnsi" w:hAnsiTheme="minorHAnsi"/>
              </w:rPr>
              <w:t>.</w:t>
            </w:r>
          </w:p>
          <w:p w14:paraId="2F354A28" w14:textId="6B0423AE" w:rsidR="00BD4C3B" w:rsidRDefault="00C602D8" w:rsidP="00C602D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C602D8">
              <w:rPr>
                <w:rFonts w:asciiTheme="minorHAnsi" w:hAnsiTheme="minorHAnsi"/>
              </w:rPr>
              <w:t xml:space="preserve">100% of nurses enter referrals and first attempts </w:t>
            </w:r>
            <w:r w:rsidR="00BD4C3B" w:rsidRPr="00C602D8">
              <w:rPr>
                <w:rFonts w:asciiTheme="minorHAnsi" w:hAnsiTheme="minorHAnsi"/>
              </w:rPr>
              <w:t xml:space="preserve">in </w:t>
            </w:r>
            <w:r w:rsidR="00152F74" w:rsidRPr="00C602D8">
              <w:rPr>
                <w:rFonts w:asciiTheme="minorHAnsi" w:hAnsiTheme="minorHAnsi"/>
              </w:rPr>
              <w:t>Nightingale</w:t>
            </w:r>
            <w:r w:rsidR="00BD4C3B" w:rsidRPr="00C602D8">
              <w:rPr>
                <w:rFonts w:asciiTheme="minorHAnsi" w:hAnsiTheme="minorHAnsi"/>
              </w:rPr>
              <w:t xml:space="preserve"> Notes.</w:t>
            </w:r>
          </w:p>
          <w:p w14:paraId="0D53CF14" w14:textId="18A6AF1B" w:rsidR="00AD565F" w:rsidRPr="00AD565F" w:rsidRDefault="00AD565F" w:rsidP="00AD565F">
            <w:pPr>
              <w:ind w:left="360"/>
              <w:rPr>
                <w:rFonts w:asciiTheme="minorHAnsi" w:hAnsiTheme="minorHAnsi"/>
              </w:rPr>
            </w:pPr>
          </w:p>
        </w:tc>
      </w:tr>
      <w:tr w:rsidR="00BD4C3B" w:rsidRPr="001A60D2" w14:paraId="6658AF47" w14:textId="77777777" w:rsidTr="00AD565F">
        <w:tc>
          <w:tcPr>
            <w:tcW w:w="10188" w:type="dxa"/>
            <w:gridSpan w:val="6"/>
            <w:tcBorders>
              <w:bottom w:val="nil"/>
            </w:tcBorders>
          </w:tcPr>
          <w:p w14:paraId="09D5B3A0" w14:textId="603E6C36" w:rsidR="00BD4C3B" w:rsidRPr="001A60D2" w:rsidRDefault="00813F7C" w:rsidP="00C602D8">
            <w:pPr>
              <w:rPr>
                <w:rFonts w:asciiTheme="minorHAnsi" w:hAnsiTheme="minorHAnsi"/>
                <w:b/>
              </w:rPr>
            </w:pPr>
            <w:r w:rsidRPr="001A60D2">
              <w:rPr>
                <w:rFonts w:asciiTheme="minorHAnsi" w:hAnsiTheme="minorHAnsi"/>
                <w:b/>
              </w:rPr>
              <w:t>16</w:t>
            </w:r>
            <w:r w:rsidR="00BD4C3B" w:rsidRPr="001A60D2">
              <w:rPr>
                <w:rFonts w:asciiTheme="minorHAnsi" w:hAnsiTheme="minorHAnsi"/>
                <w:b/>
              </w:rPr>
              <w:t xml:space="preserve">.  </w:t>
            </w:r>
            <w:r w:rsidR="00C602D8" w:rsidRPr="001A60D2">
              <w:rPr>
                <w:rFonts w:asciiTheme="minorHAnsi" w:hAnsiTheme="minorHAnsi"/>
                <w:b/>
              </w:rPr>
              <w:t>Constraints / Obstacles / Risks</w:t>
            </w:r>
          </w:p>
        </w:tc>
      </w:tr>
      <w:tr w:rsidR="00BD4C3B" w:rsidRPr="00D7532E" w14:paraId="4BC4D45C" w14:textId="77777777" w:rsidTr="00AD565F">
        <w:tc>
          <w:tcPr>
            <w:tcW w:w="10188" w:type="dxa"/>
            <w:gridSpan w:val="6"/>
            <w:tcBorders>
              <w:top w:val="nil"/>
              <w:bottom w:val="single" w:sz="4" w:space="0" w:color="auto"/>
            </w:tcBorders>
          </w:tcPr>
          <w:p w14:paraId="491EE917" w14:textId="41E0E236" w:rsidR="00C602D8" w:rsidRDefault="000F6FEF" w:rsidP="00C602D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C602D8">
              <w:rPr>
                <w:rFonts w:asciiTheme="minorHAnsi" w:hAnsiTheme="minorHAnsi"/>
              </w:rPr>
              <w:t>Sta</w:t>
            </w:r>
            <w:r w:rsidR="00C602D8">
              <w:rPr>
                <w:rFonts w:asciiTheme="minorHAnsi" w:hAnsiTheme="minorHAnsi"/>
              </w:rPr>
              <w:t>ff resistance and understanding</w:t>
            </w:r>
          </w:p>
          <w:p w14:paraId="734932CC" w14:textId="68CF1CFF" w:rsidR="00BD4C3B" w:rsidRPr="00C602D8" w:rsidRDefault="00C602D8" w:rsidP="00C602D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Technology transition to Nighti</w:t>
            </w:r>
            <w:r w:rsidR="008A714C" w:rsidRPr="00C602D8">
              <w:rPr>
                <w:rFonts w:asciiTheme="minorHAnsi" w:hAnsiTheme="minorHAnsi"/>
              </w:rPr>
              <w:t>ngale Notes</w:t>
            </w:r>
          </w:p>
          <w:p w14:paraId="73D55A7B" w14:textId="77777777" w:rsidR="00BD4C3B" w:rsidRPr="00C602D8" w:rsidRDefault="008A714C" w:rsidP="00C602D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C602D8">
              <w:rPr>
                <w:rFonts w:asciiTheme="minorHAnsi" w:hAnsiTheme="minorHAnsi"/>
              </w:rPr>
              <w:t xml:space="preserve">Lack of communication with TB staff </w:t>
            </w:r>
          </w:p>
          <w:p w14:paraId="50396036" w14:textId="77777777" w:rsidR="001A60D2" w:rsidRDefault="008A714C" w:rsidP="00C602D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C602D8">
              <w:rPr>
                <w:rFonts w:asciiTheme="minorHAnsi" w:hAnsiTheme="minorHAnsi"/>
              </w:rPr>
              <w:t>Inconsistent use of mobile technology</w:t>
            </w:r>
          </w:p>
          <w:p w14:paraId="6DDA0869" w14:textId="77777777" w:rsidR="008A714C" w:rsidRDefault="001F4E5D" w:rsidP="00C602D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C602D8">
              <w:rPr>
                <w:rFonts w:asciiTheme="minorHAnsi" w:hAnsiTheme="minorHAnsi"/>
              </w:rPr>
              <w:t>TB Department is understaffed</w:t>
            </w:r>
          </w:p>
          <w:p w14:paraId="5A2EAD8D" w14:textId="442CCB2A" w:rsidR="00AD565F" w:rsidRPr="00AD565F" w:rsidRDefault="00AD565F" w:rsidP="00AD565F">
            <w:pPr>
              <w:ind w:left="360"/>
              <w:rPr>
                <w:rFonts w:asciiTheme="minorHAnsi" w:hAnsiTheme="minorHAnsi"/>
              </w:rPr>
            </w:pPr>
          </w:p>
        </w:tc>
      </w:tr>
      <w:tr w:rsidR="00AD565F" w:rsidRPr="000F5DB8" w14:paraId="3BF6D96D" w14:textId="77777777" w:rsidTr="00AD565F">
        <w:trPr>
          <w:trHeight w:val="251"/>
        </w:trPr>
        <w:tc>
          <w:tcPr>
            <w:tcW w:w="2358" w:type="dxa"/>
            <w:tcBorders>
              <w:bottom w:val="dashed" w:sz="4" w:space="0" w:color="auto"/>
              <w:right w:val="dashed" w:sz="4" w:space="0" w:color="auto"/>
            </w:tcBorders>
            <w:vAlign w:val="bottom"/>
          </w:tcPr>
          <w:p w14:paraId="32C539AE" w14:textId="1E945100" w:rsidR="00BD4C3B" w:rsidRPr="000F5DB8" w:rsidRDefault="000F5DB8" w:rsidP="00AD565F">
            <w:pPr>
              <w:rPr>
                <w:rFonts w:asciiTheme="minorHAnsi" w:hAnsiTheme="minorHAnsi"/>
                <w:b/>
              </w:rPr>
            </w:pPr>
            <w:r w:rsidRPr="000F5DB8">
              <w:rPr>
                <w:rFonts w:asciiTheme="minorHAnsi" w:hAnsiTheme="minorHAnsi"/>
                <w:b/>
              </w:rPr>
              <w:t>17</w:t>
            </w:r>
            <w:r w:rsidR="00BD4C3B" w:rsidRPr="000F5DB8">
              <w:rPr>
                <w:rFonts w:asciiTheme="minorHAnsi" w:hAnsiTheme="minorHAnsi"/>
                <w:b/>
              </w:rPr>
              <w:t>.  Key Milestones:</w:t>
            </w:r>
          </w:p>
        </w:tc>
        <w:tc>
          <w:tcPr>
            <w:tcW w:w="7830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bottom"/>
          </w:tcPr>
          <w:p w14:paraId="53429264" w14:textId="77777777" w:rsidR="00BD4C3B" w:rsidRPr="000F5DB8" w:rsidRDefault="00BD4C3B" w:rsidP="00AD565F">
            <w:pPr>
              <w:rPr>
                <w:rFonts w:asciiTheme="minorHAnsi" w:hAnsiTheme="minorHAnsi"/>
                <w:b/>
              </w:rPr>
            </w:pPr>
            <w:r w:rsidRPr="000F5DB8">
              <w:rPr>
                <w:rFonts w:asciiTheme="minorHAnsi" w:hAnsiTheme="minorHAnsi"/>
                <w:b/>
              </w:rPr>
              <w:t>Date:</w:t>
            </w:r>
          </w:p>
        </w:tc>
      </w:tr>
      <w:tr w:rsidR="00AD565F" w:rsidRPr="00D7532E" w14:paraId="7FBE0230" w14:textId="77777777" w:rsidTr="00AD565F"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FFEEF0" w14:textId="77777777" w:rsidR="00BD4C3B" w:rsidRPr="00D7532E" w:rsidRDefault="00BD4C3B" w:rsidP="003E563A">
            <w:pPr>
              <w:rPr>
                <w:rFonts w:asciiTheme="minorHAnsi" w:hAnsiTheme="minorHAnsi"/>
              </w:rPr>
            </w:pPr>
            <w:r w:rsidRPr="00D7532E">
              <w:rPr>
                <w:rFonts w:asciiTheme="minorHAnsi" w:hAnsiTheme="minorHAnsi"/>
              </w:rPr>
              <w:t>PLAN</w:t>
            </w:r>
          </w:p>
        </w:tc>
        <w:tc>
          <w:tcPr>
            <w:tcW w:w="783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07E137B" w14:textId="5D607FE1" w:rsidR="00BD4C3B" w:rsidRPr="00D7532E" w:rsidRDefault="008A714C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 2014</w:t>
            </w:r>
          </w:p>
        </w:tc>
      </w:tr>
      <w:tr w:rsidR="00AD565F" w:rsidRPr="00D7532E" w14:paraId="13DADA80" w14:textId="77777777" w:rsidTr="00AD565F"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66E799" w14:textId="77777777" w:rsidR="00BD4C3B" w:rsidRPr="00D7532E" w:rsidRDefault="00BD4C3B" w:rsidP="003E563A">
            <w:pPr>
              <w:rPr>
                <w:rFonts w:asciiTheme="minorHAnsi" w:hAnsiTheme="minorHAnsi"/>
              </w:rPr>
            </w:pPr>
            <w:r w:rsidRPr="00D7532E">
              <w:rPr>
                <w:rFonts w:asciiTheme="minorHAnsi" w:hAnsiTheme="minorHAnsi"/>
              </w:rPr>
              <w:t>DO</w:t>
            </w:r>
          </w:p>
        </w:tc>
        <w:tc>
          <w:tcPr>
            <w:tcW w:w="783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1CF96DA" w14:textId="7E17F030" w:rsidR="00BD4C3B" w:rsidRPr="00D7532E" w:rsidRDefault="00A012A1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December 1, 2014-Febr</w:t>
            </w:r>
            <w:r w:rsidR="006E45B9">
              <w:rPr>
                <w:rFonts w:asciiTheme="minorHAnsi" w:hAnsiTheme="minorHAnsi"/>
              </w:rPr>
              <w:t>uary 28, 2015</w:t>
            </w:r>
          </w:p>
        </w:tc>
      </w:tr>
      <w:tr w:rsidR="00AD565F" w:rsidRPr="00D7532E" w14:paraId="4B6B4D60" w14:textId="77777777" w:rsidTr="00AD565F"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FD27E9" w14:textId="77777777" w:rsidR="00BD4C3B" w:rsidRPr="00D7532E" w:rsidRDefault="00BD4C3B" w:rsidP="003E563A">
            <w:pPr>
              <w:rPr>
                <w:rFonts w:asciiTheme="minorHAnsi" w:hAnsiTheme="minorHAnsi"/>
              </w:rPr>
            </w:pPr>
            <w:r w:rsidRPr="00D7532E">
              <w:rPr>
                <w:rFonts w:asciiTheme="minorHAnsi" w:hAnsiTheme="minorHAnsi"/>
              </w:rPr>
              <w:t>STUDY</w:t>
            </w:r>
          </w:p>
        </w:tc>
        <w:tc>
          <w:tcPr>
            <w:tcW w:w="783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3F0E419" w14:textId="4D56CC29" w:rsidR="00BD4C3B" w:rsidRPr="00D7532E" w:rsidRDefault="006E45B9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February-March 2015</w:t>
            </w:r>
          </w:p>
        </w:tc>
      </w:tr>
      <w:tr w:rsidR="00AD565F" w:rsidRPr="00D7532E" w14:paraId="2662D6D9" w14:textId="77777777" w:rsidTr="00AD565F">
        <w:tc>
          <w:tcPr>
            <w:tcW w:w="235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E8441DA" w14:textId="77777777" w:rsidR="00BD4C3B" w:rsidRPr="00D7532E" w:rsidRDefault="00BD4C3B" w:rsidP="003E563A">
            <w:pPr>
              <w:rPr>
                <w:rFonts w:asciiTheme="minorHAnsi" w:hAnsiTheme="minorHAnsi"/>
              </w:rPr>
            </w:pPr>
            <w:r w:rsidRPr="00D7532E">
              <w:rPr>
                <w:rFonts w:asciiTheme="minorHAnsi" w:hAnsiTheme="minorHAnsi"/>
              </w:rPr>
              <w:lastRenderedPageBreak/>
              <w:t>ACT</w:t>
            </w:r>
          </w:p>
        </w:tc>
        <w:tc>
          <w:tcPr>
            <w:tcW w:w="7830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62DF2A33" w14:textId="6AE1E588" w:rsidR="00BD4C3B" w:rsidRPr="00D7532E" w:rsidRDefault="00C3026B" w:rsidP="003E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2015</w:t>
            </w:r>
          </w:p>
        </w:tc>
      </w:tr>
      <w:tr w:rsidR="00BD4C3B" w:rsidRPr="00DE32B3" w14:paraId="780913E0" w14:textId="77777777" w:rsidTr="00AD565F">
        <w:tc>
          <w:tcPr>
            <w:tcW w:w="10188" w:type="dxa"/>
            <w:gridSpan w:val="6"/>
            <w:tcBorders>
              <w:top w:val="single" w:sz="4" w:space="0" w:color="auto"/>
              <w:bottom w:val="nil"/>
            </w:tcBorders>
          </w:tcPr>
          <w:p w14:paraId="38D90106" w14:textId="01E9947B" w:rsidR="00BD4C3B" w:rsidRPr="00DE32B3" w:rsidRDefault="00DE32B3" w:rsidP="003E563A">
            <w:pPr>
              <w:rPr>
                <w:rFonts w:asciiTheme="minorHAnsi" w:hAnsiTheme="minorHAnsi"/>
                <w:b/>
              </w:rPr>
            </w:pPr>
            <w:r w:rsidRPr="00DE32B3">
              <w:rPr>
                <w:rFonts w:asciiTheme="minorHAnsi" w:hAnsiTheme="minorHAnsi"/>
                <w:b/>
              </w:rPr>
              <w:t>18</w:t>
            </w:r>
            <w:r w:rsidR="00BD4C3B" w:rsidRPr="00DE32B3">
              <w:rPr>
                <w:rFonts w:asciiTheme="minorHAnsi" w:hAnsiTheme="minorHAnsi"/>
                <w:b/>
              </w:rPr>
              <w:t>.  Communication Plan (Who, How, and When):</w:t>
            </w:r>
          </w:p>
        </w:tc>
      </w:tr>
      <w:tr w:rsidR="00BD4C3B" w:rsidRPr="00D7532E" w14:paraId="61C77BF5" w14:textId="77777777" w:rsidTr="00AD565F">
        <w:tc>
          <w:tcPr>
            <w:tcW w:w="10188" w:type="dxa"/>
            <w:gridSpan w:val="6"/>
            <w:tcBorders>
              <w:top w:val="nil"/>
              <w:bottom w:val="nil"/>
            </w:tcBorders>
          </w:tcPr>
          <w:p w14:paraId="0F4C6A45" w14:textId="7E7762EC" w:rsidR="00BD4C3B" w:rsidRDefault="007F6239" w:rsidP="00DE32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Bi-weekly team meetings</w:t>
            </w:r>
          </w:p>
          <w:p w14:paraId="24D9019C" w14:textId="77777777" w:rsidR="00DE32B3" w:rsidRDefault="00DE32B3" w:rsidP="00DE32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01959025" w14:textId="77777777" w:rsidR="00BD4C3B" w:rsidRPr="006A7E49" w:rsidRDefault="00BD4C3B" w:rsidP="006A7E49">
            <w:pPr>
              <w:rPr>
                <w:rFonts w:asciiTheme="minorHAnsi" w:hAnsiTheme="minorHAnsi"/>
              </w:rPr>
            </w:pPr>
          </w:p>
        </w:tc>
      </w:tr>
      <w:tr w:rsidR="00DE32B3" w:rsidRPr="007340F4" w14:paraId="35B8271B" w14:textId="77777777" w:rsidTr="00AD565F">
        <w:tc>
          <w:tcPr>
            <w:tcW w:w="10188" w:type="dxa"/>
            <w:gridSpan w:val="6"/>
            <w:tcBorders>
              <w:bottom w:val="dashed" w:sz="4" w:space="0" w:color="auto"/>
              <w:right w:val="single" w:sz="4" w:space="0" w:color="auto"/>
            </w:tcBorders>
          </w:tcPr>
          <w:p w14:paraId="3CEB5FC4" w14:textId="0D182DB8" w:rsidR="00DE32B3" w:rsidRPr="007340F4" w:rsidRDefault="007340F4" w:rsidP="003E563A">
            <w:pPr>
              <w:rPr>
                <w:rFonts w:asciiTheme="minorHAnsi" w:hAnsiTheme="minorHAnsi"/>
                <w:b/>
              </w:rPr>
            </w:pPr>
            <w:r w:rsidRPr="007340F4">
              <w:rPr>
                <w:rFonts w:asciiTheme="minorHAnsi" w:hAnsiTheme="minorHAnsi"/>
                <w:b/>
              </w:rPr>
              <w:t>19</w:t>
            </w:r>
            <w:r w:rsidR="00DE32B3" w:rsidRPr="007340F4">
              <w:rPr>
                <w:rFonts w:asciiTheme="minorHAnsi" w:hAnsiTheme="minorHAnsi"/>
                <w:b/>
              </w:rPr>
              <w:t>.  Key Stakeholders:</w:t>
            </w:r>
          </w:p>
        </w:tc>
      </w:tr>
      <w:tr w:rsidR="00DE32B3" w:rsidRPr="00D7532E" w14:paraId="3324BDB9" w14:textId="77777777" w:rsidTr="00AD565F">
        <w:tc>
          <w:tcPr>
            <w:tcW w:w="10188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4C0FA77" w14:textId="77F665B9" w:rsidR="00DE32B3" w:rsidRPr="00D7532E" w:rsidRDefault="007F6239" w:rsidP="007F6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 Officer</w:t>
            </w:r>
          </w:p>
        </w:tc>
      </w:tr>
      <w:tr w:rsidR="00DE32B3" w:rsidRPr="00D7532E" w14:paraId="03818ACA" w14:textId="77777777" w:rsidTr="00AD565F">
        <w:tc>
          <w:tcPr>
            <w:tcW w:w="10188" w:type="dxa"/>
            <w:gridSpan w:val="6"/>
            <w:tcBorders>
              <w:top w:val="dashed" w:sz="4" w:space="0" w:color="auto"/>
              <w:right w:val="single" w:sz="4" w:space="0" w:color="auto"/>
            </w:tcBorders>
          </w:tcPr>
          <w:p w14:paraId="238F4291" w14:textId="45B7AD74" w:rsidR="00DE32B3" w:rsidRPr="00D7532E" w:rsidRDefault="00DE32B3" w:rsidP="003E563A">
            <w:pPr>
              <w:rPr>
                <w:rFonts w:asciiTheme="minorHAnsi" w:hAnsiTheme="minorHAnsi"/>
              </w:rPr>
            </w:pPr>
          </w:p>
        </w:tc>
      </w:tr>
    </w:tbl>
    <w:p w14:paraId="1BB6097A" w14:textId="77777777" w:rsidR="00643E85" w:rsidRPr="00D7532E" w:rsidRDefault="00643E85" w:rsidP="003E563A">
      <w:pPr>
        <w:rPr>
          <w:rFonts w:asciiTheme="minorHAnsi" w:hAnsiTheme="minorHAnsi"/>
        </w:rPr>
      </w:pPr>
    </w:p>
    <w:sectPr w:rsidR="00643E85" w:rsidRPr="00D7532E" w:rsidSect="004051B3"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C5B99" w14:textId="77777777" w:rsidR="00AD565F" w:rsidRDefault="00AD565F" w:rsidP="00AD565F">
      <w:r>
        <w:separator/>
      </w:r>
    </w:p>
  </w:endnote>
  <w:endnote w:type="continuationSeparator" w:id="0">
    <w:p w14:paraId="10DEF5D1" w14:textId="77777777" w:rsidR="00AD565F" w:rsidRDefault="00AD565F" w:rsidP="00AD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1883C" w14:textId="77777777" w:rsidR="00AD565F" w:rsidRDefault="00AD565F" w:rsidP="000D2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BC782" w14:textId="77777777" w:rsidR="00AD565F" w:rsidRDefault="00AD5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C7BE6" w14:textId="77777777" w:rsidR="00AD565F" w:rsidRDefault="00AD565F" w:rsidP="000D2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4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FF54FF" w14:textId="77777777" w:rsidR="00AD565F" w:rsidRDefault="00AD5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82DA1" w14:textId="77777777" w:rsidR="00AD565F" w:rsidRDefault="00AD565F" w:rsidP="00AD565F">
      <w:r>
        <w:separator/>
      </w:r>
    </w:p>
  </w:footnote>
  <w:footnote w:type="continuationSeparator" w:id="0">
    <w:p w14:paraId="27E831A0" w14:textId="77777777" w:rsidR="00AD565F" w:rsidRDefault="00AD565F" w:rsidP="00AD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4B0"/>
    <w:multiLevelType w:val="hybridMultilevel"/>
    <w:tmpl w:val="1E88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74B36"/>
    <w:multiLevelType w:val="hybridMultilevel"/>
    <w:tmpl w:val="8782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A7543"/>
    <w:multiLevelType w:val="hybridMultilevel"/>
    <w:tmpl w:val="F8BA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13DF0"/>
    <w:multiLevelType w:val="hybridMultilevel"/>
    <w:tmpl w:val="CFAE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54F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82540FB"/>
    <w:multiLevelType w:val="hybridMultilevel"/>
    <w:tmpl w:val="36E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F0F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8A35CA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8F071E0"/>
    <w:multiLevelType w:val="hybridMultilevel"/>
    <w:tmpl w:val="C520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AB"/>
    <w:rsid w:val="000718ED"/>
    <w:rsid w:val="00074C1B"/>
    <w:rsid w:val="00086D89"/>
    <w:rsid w:val="000C61E4"/>
    <w:rsid w:val="000D3C13"/>
    <w:rsid w:val="000F5DB8"/>
    <w:rsid w:val="000F6FEF"/>
    <w:rsid w:val="00111B42"/>
    <w:rsid w:val="001310AD"/>
    <w:rsid w:val="0014058A"/>
    <w:rsid w:val="001464C0"/>
    <w:rsid w:val="00152F74"/>
    <w:rsid w:val="0016579D"/>
    <w:rsid w:val="001A60D2"/>
    <w:rsid w:val="001E59DC"/>
    <w:rsid w:val="001F4E5D"/>
    <w:rsid w:val="001F78DB"/>
    <w:rsid w:val="00205510"/>
    <w:rsid w:val="0024265B"/>
    <w:rsid w:val="00275967"/>
    <w:rsid w:val="00303693"/>
    <w:rsid w:val="003257AB"/>
    <w:rsid w:val="00345646"/>
    <w:rsid w:val="003E563A"/>
    <w:rsid w:val="004051B3"/>
    <w:rsid w:val="0045763C"/>
    <w:rsid w:val="004F76F4"/>
    <w:rsid w:val="00570DEB"/>
    <w:rsid w:val="005A24C1"/>
    <w:rsid w:val="005D4F7E"/>
    <w:rsid w:val="005F366E"/>
    <w:rsid w:val="00643E85"/>
    <w:rsid w:val="00691FAB"/>
    <w:rsid w:val="006A7E49"/>
    <w:rsid w:val="006B775E"/>
    <w:rsid w:val="006D3BFB"/>
    <w:rsid w:val="006E45B9"/>
    <w:rsid w:val="007340F4"/>
    <w:rsid w:val="0074053B"/>
    <w:rsid w:val="007F6239"/>
    <w:rsid w:val="00813F7C"/>
    <w:rsid w:val="0081490A"/>
    <w:rsid w:val="00853FB2"/>
    <w:rsid w:val="00854B80"/>
    <w:rsid w:val="00867904"/>
    <w:rsid w:val="00870FEC"/>
    <w:rsid w:val="008A714C"/>
    <w:rsid w:val="009A7ED3"/>
    <w:rsid w:val="009D309B"/>
    <w:rsid w:val="00A012A1"/>
    <w:rsid w:val="00A04E97"/>
    <w:rsid w:val="00A975AA"/>
    <w:rsid w:val="00AC0D16"/>
    <w:rsid w:val="00AD565F"/>
    <w:rsid w:val="00B031BE"/>
    <w:rsid w:val="00B83093"/>
    <w:rsid w:val="00BD4C3B"/>
    <w:rsid w:val="00C3026B"/>
    <w:rsid w:val="00C602D8"/>
    <w:rsid w:val="00C651F1"/>
    <w:rsid w:val="00C91CDD"/>
    <w:rsid w:val="00D03AB2"/>
    <w:rsid w:val="00D7532E"/>
    <w:rsid w:val="00DB1A67"/>
    <w:rsid w:val="00DE32B3"/>
    <w:rsid w:val="00E006A0"/>
    <w:rsid w:val="00EC5F27"/>
    <w:rsid w:val="00ED4FBA"/>
    <w:rsid w:val="00F313C9"/>
    <w:rsid w:val="00F40C9B"/>
    <w:rsid w:val="00F60EB5"/>
    <w:rsid w:val="00F63B89"/>
    <w:rsid w:val="00F83D26"/>
    <w:rsid w:val="00FD0AEC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81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F4"/>
  </w:style>
  <w:style w:type="paragraph" w:styleId="Heading4">
    <w:name w:val="heading 4"/>
    <w:basedOn w:val="Normal"/>
    <w:next w:val="Normal"/>
    <w:qFormat/>
    <w:rsid w:val="004F76F4"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F76F4"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F63B89"/>
    <w:pPr>
      <w:ind w:left="720"/>
      <w:contextualSpacing/>
    </w:pPr>
  </w:style>
  <w:style w:type="paragraph" w:styleId="Footer">
    <w:name w:val="footer"/>
    <w:basedOn w:val="Normal"/>
    <w:link w:val="FooterChar"/>
    <w:rsid w:val="00AD5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565F"/>
  </w:style>
  <w:style w:type="character" w:styleId="PageNumber">
    <w:name w:val="page number"/>
    <w:basedOn w:val="DefaultParagraphFont"/>
    <w:rsid w:val="00AD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F4"/>
  </w:style>
  <w:style w:type="paragraph" w:styleId="Heading4">
    <w:name w:val="heading 4"/>
    <w:basedOn w:val="Normal"/>
    <w:next w:val="Normal"/>
    <w:qFormat/>
    <w:rsid w:val="004F76F4"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F76F4"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F63B89"/>
    <w:pPr>
      <w:ind w:left="720"/>
      <w:contextualSpacing/>
    </w:pPr>
  </w:style>
  <w:style w:type="paragraph" w:styleId="Footer">
    <w:name w:val="footer"/>
    <w:basedOn w:val="Normal"/>
    <w:link w:val="FooterChar"/>
    <w:rsid w:val="00AD5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565F"/>
  </w:style>
  <w:style w:type="character" w:styleId="PageNumber">
    <w:name w:val="page number"/>
    <w:basedOn w:val="DefaultParagraphFont"/>
    <w:rsid w:val="00AD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348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Hensleit</dc:creator>
  <cp:lastModifiedBy>Heather K Henderson</cp:lastModifiedBy>
  <cp:revision>5</cp:revision>
  <cp:lastPrinted>2014-11-05T07:59:00Z</cp:lastPrinted>
  <dcterms:created xsi:type="dcterms:W3CDTF">2014-11-05T21:59:00Z</dcterms:created>
  <dcterms:modified xsi:type="dcterms:W3CDTF">2015-08-13T17:33:00Z</dcterms:modified>
</cp:coreProperties>
</file>